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ED" w:rsidRDefault="00AC56ED">
      <w:pPr>
        <w:spacing w:line="360" w:lineRule="auto"/>
        <w:jc w:val="center"/>
        <w:rPr>
          <w:rFonts w:ascii="华文中宋" w:eastAsia="华文中宋" w:hAnsi="华文中宋"/>
          <w:b/>
          <w:color w:val="FF0000"/>
          <w:spacing w:val="23"/>
          <w:kern w:val="4"/>
          <w:sz w:val="144"/>
          <w:szCs w:val="144"/>
        </w:rPr>
      </w:pPr>
    </w:p>
    <w:p w:rsidR="00AC56ED" w:rsidRDefault="00AC56ED">
      <w:pPr>
        <w:jc w:val="center"/>
        <w:rPr>
          <w:rFonts w:ascii="楷体_GB2312" w:eastAsia="楷体_GB2312" w:hAnsi="楷体"/>
          <w:szCs w:val="32"/>
        </w:rPr>
      </w:pPr>
    </w:p>
    <w:p w:rsidR="00AC56ED" w:rsidRDefault="00AB7B9F">
      <w:pPr>
        <w:jc w:val="center"/>
        <w:rPr>
          <w:rFonts w:ascii="楷体_GB2312" w:eastAsia="楷体_GB2312" w:hAnsi="楷体"/>
          <w:szCs w:val="32"/>
        </w:rPr>
      </w:pPr>
      <w:bookmarkStart w:id="0" w:name="PO_DocNum"/>
      <w:bookmarkEnd w:id="0"/>
      <w:r>
        <w:rPr>
          <w:rFonts w:ascii="楷体_GB2312" w:eastAsia="楷体_GB2312" w:hAnsi="楷体" w:hint="eastAsia"/>
          <w:szCs w:val="32"/>
        </w:rPr>
        <w:t>宜政发〔2025〕22号</w:t>
      </w:r>
    </w:p>
    <w:p w:rsidR="00AC56ED" w:rsidRDefault="00AC56ED">
      <w:pPr>
        <w:jc w:val="center"/>
        <w:rPr>
          <w:rFonts w:ascii="楷体_GB2312" w:eastAsia="楷体_GB2312" w:hAnsi="楷体"/>
          <w:szCs w:val="32"/>
        </w:rPr>
      </w:pPr>
    </w:p>
    <w:p w:rsidR="00AC56ED" w:rsidRDefault="00AC56ED">
      <w:pPr>
        <w:spacing w:line="240" w:lineRule="exact"/>
      </w:pPr>
    </w:p>
    <w:p w:rsidR="00AC56ED" w:rsidRDefault="00AC56ED">
      <w:pPr>
        <w:spacing w:line="240" w:lineRule="exact"/>
      </w:pPr>
    </w:p>
    <w:p w:rsidR="00AC56ED" w:rsidRDefault="00AB7B9F">
      <w:pPr>
        <w:spacing w:line="560" w:lineRule="exact"/>
        <w:jc w:val="center"/>
        <w:rPr>
          <w:rFonts w:eastAsia="方正小标宋_GBK"/>
          <w:sz w:val="44"/>
        </w:rPr>
      </w:pPr>
      <w:bookmarkStart w:id="1" w:name="OLE_LINK1"/>
      <w:bookmarkStart w:id="2" w:name="quanwen"/>
      <w:r>
        <w:rPr>
          <w:rFonts w:eastAsia="方正小标宋_GBK"/>
          <w:sz w:val="44"/>
        </w:rPr>
        <w:t>市政府关于印发</w:t>
      </w:r>
      <w:proofErr w:type="gramStart"/>
      <w:r>
        <w:rPr>
          <w:rFonts w:eastAsia="方正小标宋_GBK"/>
          <w:sz w:val="44"/>
        </w:rPr>
        <w:t>《</w:t>
      </w:r>
      <w:proofErr w:type="gramEnd"/>
      <w:r>
        <w:rPr>
          <w:rFonts w:ascii="方正小标宋_GBK" w:eastAsia="方正小标宋_GBK" w:hAnsi="方正小标宋_GBK" w:cs="方正小标宋_GBK" w:hint="eastAsia"/>
          <w:sz w:val="44"/>
        </w:rPr>
        <w:t>2025</w:t>
      </w:r>
      <w:r>
        <w:rPr>
          <w:rFonts w:eastAsia="方正小标宋_GBK"/>
          <w:sz w:val="44"/>
        </w:rPr>
        <w:t>年市政府</w:t>
      </w:r>
      <w:r>
        <w:rPr>
          <w:rFonts w:eastAsia="方正小标宋_GBK" w:hint="eastAsia"/>
          <w:sz w:val="44"/>
        </w:rPr>
        <w:t>行政</w:t>
      </w:r>
      <w:r>
        <w:rPr>
          <w:rFonts w:eastAsia="方正小标宋_GBK"/>
          <w:sz w:val="44"/>
        </w:rPr>
        <w:t>规范性</w:t>
      </w:r>
    </w:p>
    <w:p w:rsidR="00AC56ED" w:rsidRDefault="00AB7B9F">
      <w:pPr>
        <w:spacing w:line="560" w:lineRule="exact"/>
        <w:jc w:val="center"/>
        <w:rPr>
          <w:rFonts w:eastAsia="方正小标宋_GBK"/>
          <w:sz w:val="44"/>
        </w:rPr>
      </w:pPr>
      <w:r>
        <w:rPr>
          <w:rFonts w:eastAsia="方正小标宋_GBK"/>
          <w:sz w:val="44"/>
        </w:rPr>
        <w:t>文件制定计划</w:t>
      </w:r>
      <w:proofErr w:type="gramStart"/>
      <w:r>
        <w:rPr>
          <w:rFonts w:eastAsia="方正小标宋_GBK"/>
          <w:sz w:val="44"/>
        </w:rPr>
        <w:t>》</w:t>
      </w:r>
      <w:proofErr w:type="gramEnd"/>
      <w:r>
        <w:rPr>
          <w:rFonts w:eastAsia="方正小标宋_GBK"/>
          <w:sz w:val="44"/>
        </w:rPr>
        <w:t>的通知</w:t>
      </w:r>
      <w:bookmarkEnd w:id="1"/>
    </w:p>
    <w:p w:rsidR="00AC56ED" w:rsidRPr="0080292E" w:rsidRDefault="00AC56ED">
      <w:pPr>
        <w:spacing w:line="400" w:lineRule="exact"/>
        <w:rPr>
          <w:rFonts w:ascii="仿宋_GB2312" w:hint="eastAsia"/>
        </w:rPr>
      </w:pPr>
    </w:p>
    <w:p w:rsidR="00AC56ED" w:rsidRPr="0080292E" w:rsidRDefault="00AB7B9F">
      <w:pPr>
        <w:spacing w:line="560" w:lineRule="exact"/>
        <w:rPr>
          <w:rFonts w:ascii="仿宋_GB2312" w:hint="eastAsia"/>
        </w:rPr>
      </w:pPr>
      <w:r w:rsidRPr="0080292E">
        <w:rPr>
          <w:rFonts w:ascii="仿宋_GB2312" w:hint="eastAsia"/>
        </w:rPr>
        <w:t>各开发区管委会（管理办），各镇人民政府，各街道办事处，市各委办局，市各直属单位：</w:t>
      </w:r>
    </w:p>
    <w:p w:rsidR="00AC56ED" w:rsidRPr="0080292E" w:rsidRDefault="00AB7B9F">
      <w:pPr>
        <w:spacing w:line="560" w:lineRule="exact"/>
        <w:ind w:firstLine="645"/>
        <w:rPr>
          <w:rFonts w:ascii="仿宋_GB2312" w:hint="eastAsia"/>
        </w:rPr>
      </w:pPr>
      <w:r w:rsidRPr="0080292E">
        <w:rPr>
          <w:rFonts w:ascii="仿宋_GB2312" w:hint="eastAsia"/>
        </w:rPr>
        <w:t>经市政府研究同意，现将《2025年市政府行政规范性文件制定计划》（附件1）印发给你们，该计划由市司法局牵头组织实施。市各相关部门要按照《江苏省行政规范性文件管理规定》《无锡市行政规范性文件制定和备案审查管理办法》的规定，认真做好市政府行政规范性文件的调研、起草等工作，在规定时间内报市司法局合法性审核，审核通过后提交市政府审议。未经市司法局审核、市政府审议决定，行政规范性文件不得发布。</w:t>
      </w:r>
    </w:p>
    <w:p w:rsidR="00AC56ED" w:rsidRPr="0080292E" w:rsidRDefault="00AB7B9F">
      <w:pPr>
        <w:spacing w:line="560" w:lineRule="exact"/>
        <w:ind w:firstLine="645"/>
        <w:rPr>
          <w:rFonts w:ascii="仿宋_GB2312" w:hint="eastAsia"/>
        </w:rPr>
      </w:pPr>
      <w:r w:rsidRPr="0080292E">
        <w:rPr>
          <w:rFonts w:ascii="仿宋_GB2312" w:hint="eastAsia"/>
        </w:rPr>
        <w:t>对未列入年度制定计划、确需增补的行政规范性文件，市各相关部门应按行政规范性文件的送审要求和《江苏省行政规范性文件管理规定》《无锡市行政规范性文件制定和备案审查管</w:t>
      </w:r>
      <w:r w:rsidRPr="0080292E">
        <w:rPr>
          <w:rFonts w:ascii="仿宋_GB2312" w:hint="eastAsia"/>
        </w:rPr>
        <w:lastRenderedPageBreak/>
        <w:t>理办法》的规定程序，填写年度市政府行政规范性文件制定计划外新增立项申报表（附件2）并报送相关材料，经市政府同意后列入本年度制定计划内方可送审。</w:t>
      </w:r>
    </w:p>
    <w:p w:rsidR="00AC56ED" w:rsidRPr="0080292E" w:rsidRDefault="00AC56ED" w:rsidP="0080292E">
      <w:pPr>
        <w:spacing w:line="560" w:lineRule="exact"/>
        <w:ind w:firstLineChars="200" w:firstLine="640"/>
        <w:rPr>
          <w:rFonts w:ascii="仿宋_GB2312" w:hint="eastAsia"/>
        </w:rPr>
      </w:pPr>
    </w:p>
    <w:p w:rsidR="00AC56ED" w:rsidRPr="0080292E" w:rsidRDefault="00AB7B9F" w:rsidP="0080292E">
      <w:pPr>
        <w:spacing w:line="560" w:lineRule="exact"/>
        <w:ind w:firstLineChars="200" w:firstLine="640"/>
        <w:rPr>
          <w:rFonts w:ascii="仿宋_GB2312" w:hint="eastAsia"/>
        </w:rPr>
      </w:pPr>
      <w:r w:rsidRPr="0080292E">
        <w:rPr>
          <w:rFonts w:ascii="仿宋_GB2312" w:hint="eastAsia"/>
        </w:rPr>
        <w:t>附件：1.2025年市政府行政规范性文件制定计划</w:t>
      </w:r>
    </w:p>
    <w:p w:rsidR="00AC56ED" w:rsidRPr="0080292E" w:rsidRDefault="00AB7B9F">
      <w:pPr>
        <w:spacing w:line="560" w:lineRule="exact"/>
        <w:ind w:leftChars="500" w:left="1600"/>
        <w:rPr>
          <w:rFonts w:ascii="仿宋_GB2312" w:hint="eastAsia"/>
        </w:rPr>
      </w:pPr>
      <w:r w:rsidRPr="0080292E">
        <w:rPr>
          <w:rFonts w:ascii="仿宋_GB2312" w:hint="eastAsia"/>
        </w:rPr>
        <w:t>2.年度市政府行政规范性文件制定计划外新增立项申报表</w:t>
      </w:r>
    </w:p>
    <w:p w:rsidR="00AC56ED" w:rsidRPr="0080292E" w:rsidRDefault="00AC56ED">
      <w:pPr>
        <w:spacing w:line="560" w:lineRule="exact"/>
        <w:ind w:right="160"/>
        <w:jc w:val="right"/>
        <w:rPr>
          <w:rFonts w:ascii="仿宋_GB2312" w:hint="eastAsia"/>
        </w:rPr>
      </w:pPr>
    </w:p>
    <w:p w:rsidR="00AC56ED" w:rsidRPr="0080292E" w:rsidRDefault="00AC56ED">
      <w:pPr>
        <w:spacing w:line="560" w:lineRule="exact"/>
        <w:ind w:right="160"/>
        <w:jc w:val="right"/>
        <w:rPr>
          <w:rFonts w:ascii="仿宋_GB2312" w:hint="eastAsia"/>
        </w:rPr>
      </w:pPr>
    </w:p>
    <w:p w:rsidR="00AC56ED" w:rsidRPr="0080292E" w:rsidRDefault="00AB7B9F">
      <w:pPr>
        <w:spacing w:line="560" w:lineRule="exact"/>
        <w:ind w:rightChars="200" w:right="640"/>
        <w:jc w:val="center"/>
        <w:rPr>
          <w:rFonts w:ascii="仿宋_GB2312" w:hint="eastAsia"/>
        </w:rPr>
      </w:pPr>
      <w:r w:rsidRPr="0080292E">
        <w:rPr>
          <w:rFonts w:ascii="仿宋_GB2312" w:hint="eastAsia"/>
        </w:rPr>
        <w:t xml:space="preserve">                                   宜兴市人民政府</w:t>
      </w:r>
    </w:p>
    <w:p w:rsidR="00AC56ED" w:rsidRPr="0080292E" w:rsidRDefault="00AB7B9F">
      <w:pPr>
        <w:wordWrap w:val="0"/>
        <w:spacing w:line="560" w:lineRule="exact"/>
        <w:ind w:rightChars="200" w:right="640"/>
        <w:jc w:val="right"/>
        <w:rPr>
          <w:rFonts w:ascii="仿宋_GB2312" w:hint="eastAsia"/>
        </w:rPr>
      </w:pPr>
      <w:r w:rsidRPr="0080292E">
        <w:rPr>
          <w:rFonts w:ascii="仿宋_GB2312" w:hint="eastAsia"/>
        </w:rPr>
        <w:t>2025年2月26日</w:t>
      </w:r>
    </w:p>
    <w:p w:rsidR="00AC56ED" w:rsidRPr="0080292E" w:rsidRDefault="00AC56ED">
      <w:pPr>
        <w:spacing w:line="560" w:lineRule="exact"/>
        <w:ind w:rightChars="200" w:right="640"/>
        <w:jc w:val="right"/>
        <w:rPr>
          <w:rFonts w:ascii="仿宋_GB2312" w:hint="eastAsia"/>
        </w:rPr>
      </w:pPr>
    </w:p>
    <w:p w:rsidR="00AC56ED" w:rsidRPr="0080292E" w:rsidRDefault="00AC56ED">
      <w:pPr>
        <w:spacing w:line="560" w:lineRule="exact"/>
        <w:ind w:rightChars="200" w:right="640"/>
        <w:jc w:val="right"/>
        <w:rPr>
          <w:rFonts w:ascii="仿宋_GB2312" w:hint="eastAsia"/>
        </w:rPr>
      </w:pPr>
    </w:p>
    <w:p w:rsidR="00AC56ED" w:rsidRPr="0080292E" w:rsidRDefault="00AC56ED">
      <w:pPr>
        <w:rPr>
          <w:rFonts w:ascii="仿宋_GB2312" w:hint="eastAsia"/>
        </w:rPr>
      </w:pPr>
    </w:p>
    <w:p w:rsidR="00AC56ED" w:rsidRPr="0080292E" w:rsidRDefault="00AC56ED">
      <w:pPr>
        <w:rPr>
          <w:rFonts w:ascii="仿宋_GB2312" w:hint="eastAsia"/>
        </w:rPr>
      </w:pPr>
    </w:p>
    <w:p w:rsidR="00AC56ED" w:rsidRPr="0080292E" w:rsidRDefault="00AC56ED">
      <w:pPr>
        <w:rPr>
          <w:rFonts w:ascii="仿宋_GB2312" w:hint="eastAsia"/>
        </w:rPr>
      </w:pPr>
    </w:p>
    <w:p w:rsidR="00AC56ED" w:rsidRPr="0080292E" w:rsidRDefault="00AC56ED">
      <w:pPr>
        <w:pBdr>
          <w:bottom w:val="single" w:sz="6" w:space="1" w:color="auto"/>
        </w:pBdr>
        <w:spacing w:line="280" w:lineRule="exact"/>
        <w:rPr>
          <w:rFonts w:ascii="仿宋_GB2312" w:hint="eastAsia"/>
          <w:sz w:val="28"/>
          <w:szCs w:val="28"/>
        </w:rPr>
      </w:pPr>
    </w:p>
    <w:p w:rsidR="00AC56ED" w:rsidRPr="0080292E" w:rsidRDefault="00AC56ED">
      <w:pPr>
        <w:pBdr>
          <w:bottom w:val="single" w:sz="6" w:space="1" w:color="auto"/>
        </w:pBdr>
        <w:spacing w:line="280" w:lineRule="exact"/>
        <w:rPr>
          <w:rFonts w:ascii="仿宋_GB2312" w:hint="eastAsia"/>
          <w:sz w:val="28"/>
          <w:szCs w:val="28"/>
        </w:rPr>
      </w:pPr>
    </w:p>
    <w:p w:rsidR="00AC56ED" w:rsidRPr="0080292E" w:rsidRDefault="00AB7B9F" w:rsidP="0080292E">
      <w:pPr>
        <w:spacing w:line="360" w:lineRule="exact"/>
        <w:ind w:left="1120" w:hangingChars="400" w:hanging="1120"/>
        <w:rPr>
          <w:rFonts w:ascii="仿宋_GB2312" w:hint="eastAsia"/>
          <w:sz w:val="28"/>
          <w:szCs w:val="28"/>
        </w:rPr>
      </w:pPr>
      <w:r w:rsidRPr="0080292E">
        <w:rPr>
          <w:rFonts w:ascii="仿宋_GB2312" w:hint="eastAsia"/>
          <w:sz w:val="28"/>
          <w:szCs w:val="28"/>
        </w:rPr>
        <w:t>抄  送：市委各部门，市人大常委会办公室、市政协办公室，市监委，市法院、检察院，市人武部，市各人民团体</w:t>
      </w:r>
    </w:p>
    <w:p w:rsidR="00AC56ED" w:rsidRPr="0080292E" w:rsidRDefault="00AB7B9F">
      <w:pPr>
        <w:pBdr>
          <w:top w:val="single" w:sz="6" w:space="1" w:color="auto"/>
          <w:bottom w:val="single" w:sz="6" w:space="2" w:color="auto"/>
        </w:pBdr>
        <w:spacing w:line="360" w:lineRule="exact"/>
        <w:rPr>
          <w:rFonts w:ascii="仿宋_GB2312" w:hint="eastAsia"/>
        </w:rPr>
      </w:pPr>
      <w:r w:rsidRPr="0080292E">
        <w:rPr>
          <w:rFonts w:ascii="仿宋_GB2312" w:hint="eastAsia"/>
          <w:spacing w:val="-12"/>
          <w:sz w:val="28"/>
          <w:szCs w:val="28"/>
        </w:rPr>
        <w:softHyphen/>
        <w:t>宜兴市人民政府办公室                               2025年2月26日印发</w:t>
      </w:r>
    </w:p>
    <w:p w:rsidR="00AC56ED" w:rsidRPr="0080292E" w:rsidRDefault="00AC56ED">
      <w:pPr>
        <w:spacing w:line="560" w:lineRule="exact"/>
        <w:ind w:rightChars="200" w:right="640"/>
        <w:jc w:val="right"/>
        <w:rPr>
          <w:rFonts w:ascii="仿宋_GB2312" w:hint="eastAsia"/>
        </w:rPr>
      </w:pPr>
    </w:p>
    <w:p w:rsidR="004D21D6" w:rsidRDefault="004D21D6">
      <w:pPr>
        <w:rPr>
          <w:rFonts w:ascii="仿宋_GB2312" w:hint="eastAsia"/>
        </w:rPr>
      </w:pPr>
    </w:p>
    <w:p w:rsidR="004D21D6" w:rsidRDefault="004D21D6">
      <w:pPr>
        <w:rPr>
          <w:rFonts w:ascii="仿宋_GB2312" w:hint="eastAsia"/>
        </w:rPr>
      </w:pPr>
    </w:p>
    <w:p w:rsidR="004D21D6" w:rsidRDefault="004D21D6">
      <w:pPr>
        <w:rPr>
          <w:rFonts w:ascii="仿宋_GB2312" w:hint="eastAsia"/>
        </w:rPr>
      </w:pPr>
    </w:p>
    <w:p w:rsidR="00AC56ED" w:rsidRPr="0080292E" w:rsidRDefault="00AB7B9F">
      <w:pPr>
        <w:rPr>
          <w:rFonts w:ascii="仿宋_GB2312" w:hint="eastAsia"/>
        </w:rPr>
      </w:pPr>
      <w:r w:rsidRPr="0080292E">
        <w:rPr>
          <w:rFonts w:ascii="仿宋_GB2312" w:hint="eastAsia"/>
        </w:rPr>
        <w:lastRenderedPageBreak/>
        <w:t>附件1</w:t>
      </w:r>
    </w:p>
    <w:p w:rsidR="00AC56ED" w:rsidRPr="0080292E" w:rsidRDefault="00AC56ED">
      <w:pPr>
        <w:spacing w:line="560" w:lineRule="exact"/>
        <w:rPr>
          <w:rFonts w:ascii="仿宋_GB2312" w:hint="eastAsia"/>
        </w:rPr>
      </w:pPr>
    </w:p>
    <w:p w:rsidR="00AC56ED" w:rsidRPr="0080292E" w:rsidRDefault="00AB7B9F">
      <w:pPr>
        <w:spacing w:line="600" w:lineRule="exact"/>
        <w:jc w:val="center"/>
        <w:rPr>
          <w:rFonts w:ascii="仿宋_GB2312" w:hint="eastAsia"/>
          <w:sz w:val="44"/>
          <w:szCs w:val="44"/>
        </w:rPr>
      </w:pPr>
      <w:r w:rsidRPr="0080292E">
        <w:rPr>
          <w:rFonts w:ascii="仿宋_GB2312" w:hint="eastAsia"/>
          <w:sz w:val="44"/>
          <w:szCs w:val="44"/>
        </w:rPr>
        <w:t>2025年市政府行政规范性文件制定计划</w:t>
      </w:r>
    </w:p>
    <w:tbl>
      <w:tblPr>
        <w:tblpPr w:leftFromText="180" w:rightFromText="180" w:vertAnchor="text" w:horzAnchor="page" w:tblpX="1430" w:tblpY="432"/>
        <w:tblOverlap w:val="neve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6"/>
        <w:gridCol w:w="4469"/>
        <w:gridCol w:w="2640"/>
        <w:gridCol w:w="1589"/>
      </w:tblGrid>
      <w:tr w:rsidR="00AC56ED" w:rsidRPr="0080292E">
        <w:trPr>
          <w:trHeight w:val="850"/>
        </w:trPr>
        <w:tc>
          <w:tcPr>
            <w:tcW w:w="886" w:type="dxa"/>
            <w:noWrap/>
            <w:vAlign w:val="center"/>
          </w:tcPr>
          <w:p w:rsidR="00AC56ED" w:rsidRPr="0080292E" w:rsidRDefault="00AB7B9F">
            <w:pPr>
              <w:spacing w:line="560" w:lineRule="exact"/>
              <w:jc w:val="center"/>
              <w:rPr>
                <w:rFonts w:ascii="仿宋_GB2312" w:hint="eastAsia"/>
              </w:rPr>
            </w:pPr>
            <w:r w:rsidRPr="0080292E">
              <w:rPr>
                <w:rFonts w:ascii="仿宋_GB2312" w:hint="eastAsia"/>
              </w:rPr>
              <w:t>序号</w:t>
            </w:r>
          </w:p>
        </w:tc>
        <w:tc>
          <w:tcPr>
            <w:tcW w:w="4469" w:type="dxa"/>
            <w:noWrap/>
            <w:vAlign w:val="center"/>
          </w:tcPr>
          <w:p w:rsidR="00AC56ED" w:rsidRPr="0080292E" w:rsidRDefault="00AB7B9F">
            <w:pPr>
              <w:spacing w:line="560" w:lineRule="exact"/>
              <w:jc w:val="center"/>
              <w:rPr>
                <w:rFonts w:ascii="仿宋_GB2312" w:hint="eastAsia"/>
              </w:rPr>
            </w:pPr>
            <w:r w:rsidRPr="0080292E">
              <w:rPr>
                <w:rFonts w:ascii="仿宋_GB2312" w:hint="eastAsia"/>
              </w:rPr>
              <w:t>文件名称</w:t>
            </w:r>
          </w:p>
        </w:tc>
        <w:tc>
          <w:tcPr>
            <w:tcW w:w="2640" w:type="dxa"/>
            <w:noWrap/>
            <w:vAlign w:val="center"/>
          </w:tcPr>
          <w:p w:rsidR="00AC56ED" w:rsidRPr="0080292E" w:rsidRDefault="00AB7B9F">
            <w:pPr>
              <w:spacing w:line="560" w:lineRule="exact"/>
              <w:jc w:val="center"/>
              <w:rPr>
                <w:rFonts w:ascii="仿宋_GB2312" w:hint="eastAsia"/>
              </w:rPr>
            </w:pPr>
            <w:r w:rsidRPr="0080292E">
              <w:rPr>
                <w:rFonts w:ascii="仿宋_GB2312" w:hint="eastAsia"/>
              </w:rPr>
              <w:t>起草单位</w:t>
            </w:r>
          </w:p>
        </w:tc>
        <w:tc>
          <w:tcPr>
            <w:tcW w:w="1589" w:type="dxa"/>
            <w:noWrap/>
            <w:vAlign w:val="center"/>
          </w:tcPr>
          <w:p w:rsidR="00AC56ED" w:rsidRPr="0080292E" w:rsidRDefault="00AB7B9F">
            <w:pPr>
              <w:spacing w:line="560" w:lineRule="exact"/>
              <w:jc w:val="center"/>
              <w:rPr>
                <w:rFonts w:ascii="仿宋_GB2312" w:hint="eastAsia"/>
              </w:rPr>
            </w:pPr>
            <w:r w:rsidRPr="0080292E">
              <w:rPr>
                <w:rFonts w:ascii="仿宋_GB2312" w:hint="eastAsia"/>
              </w:rPr>
              <w:t>报送时间</w:t>
            </w:r>
          </w:p>
        </w:tc>
      </w:tr>
      <w:tr w:rsidR="00AC56ED" w:rsidRPr="0080292E">
        <w:trPr>
          <w:trHeight w:hRule="exact" w:val="1304"/>
        </w:trPr>
        <w:tc>
          <w:tcPr>
            <w:tcW w:w="886" w:type="dxa"/>
            <w:noWrap/>
            <w:vAlign w:val="center"/>
          </w:tcPr>
          <w:p w:rsidR="00AC56ED" w:rsidRPr="0080292E" w:rsidRDefault="00AB7B9F">
            <w:pPr>
              <w:spacing w:line="560" w:lineRule="exact"/>
              <w:jc w:val="center"/>
              <w:rPr>
                <w:rFonts w:ascii="仿宋_GB2312" w:hint="eastAsia"/>
                <w:sz w:val="30"/>
                <w:szCs w:val="30"/>
              </w:rPr>
            </w:pPr>
            <w:r w:rsidRPr="0080292E">
              <w:rPr>
                <w:rFonts w:ascii="仿宋_GB2312" w:hint="eastAsia"/>
                <w:sz w:val="30"/>
                <w:szCs w:val="30"/>
              </w:rPr>
              <w:t>1</w:t>
            </w:r>
          </w:p>
        </w:tc>
        <w:tc>
          <w:tcPr>
            <w:tcW w:w="4469" w:type="dxa"/>
            <w:noWrap/>
            <w:vAlign w:val="center"/>
          </w:tcPr>
          <w:p w:rsidR="00AC56ED" w:rsidRPr="0080292E" w:rsidRDefault="00AB7B9F">
            <w:pPr>
              <w:spacing w:line="400" w:lineRule="exact"/>
              <w:rPr>
                <w:rFonts w:ascii="仿宋_GB2312" w:hAnsi="方正仿宋_GBK" w:cs="方正仿宋_GBK" w:hint="eastAsia"/>
                <w:sz w:val="30"/>
                <w:szCs w:val="30"/>
              </w:rPr>
            </w:pPr>
            <w:r w:rsidRPr="0080292E">
              <w:rPr>
                <w:rFonts w:ascii="仿宋_GB2312" w:hAnsi="方正仿宋_GBK" w:cs="方正仿宋_GBK" w:hint="eastAsia"/>
                <w:sz w:val="30"/>
                <w:szCs w:val="30"/>
              </w:rPr>
              <w:t>宜兴市人民政府关于调整全市禁止使用高排放非道路移动机械有关事项的通告</w:t>
            </w:r>
          </w:p>
        </w:tc>
        <w:tc>
          <w:tcPr>
            <w:tcW w:w="2640" w:type="dxa"/>
            <w:noWrap/>
            <w:vAlign w:val="center"/>
          </w:tcPr>
          <w:p w:rsidR="00AC56ED" w:rsidRPr="0080292E" w:rsidRDefault="00AB7B9F">
            <w:pPr>
              <w:spacing w:line="560" w:lineRule="exact"/>
              <w:jc w:val="center"/>
              <w:rPr>
                <w:rFonts w:ascii="仿宋_GB2312" w:hAnsi="方正仿宋_GBK" w:cs="方正仿宋_GBK" w:hint="eastAsia"/>
                <w:sz w:val="30"/>
                <w:szCs w:val="30"/>
              </w:rPr>
            </w:pPr>
            <w:r w:rsidRPr="0080292E">
              <w:rPr>
                <w:rFonts w:ascii="仿宋_GB2312" w:hAnsi="方正仿宋_GBK" w:cs="方正仿宋_GBK" w:hint="eastAsia"/>
                <w:sz w:val="30"/>
                <w:szCs w:val="30"/>
              </w:rPr>
              <w:t>宜兴生态环境局</w:t>
            </w:r>
          </w:p>
        </w:tc>
        <w:tc>
          <w:tcPr>
            <w:tcW w:w="1589" w:type="dxa"/>
            <w:noWrap/>
            <w:vAlign w:val="center"/>
          </w:tcPr>
          <w:p w:rsidR="00AC56ED" w:rsidRPr="0080292E" w:rsidRDefault="00AB7B9F">
            <w:pPr>
              <w:spacing w:line="560" w:lineRule="exact"/>
              <w:jc w:val="center"/>
              <w:rPr>
                <w:rFonts w:ascii="仿宋_GB2312" w:hint="eastAsia"/>
                <w:sz w:val="30"/>
                <w:szCs w:val="30"/>
              </w:rPr>
            </w:pPr>
            <w:r w:rsidRPr="0080292E">
              <w:rPr>
                <w:rFonts w:ascii="仿宋_GB2312" w:hint="eastAsia"/>
                <w:sz w:val="30"/>
                <w:szCs w:val="30"/>
              </w:rPr>
              <w:t>5月份</w:t>
            </w:r>
          </w:p>
        </w:tc>
      </w:tr>
      <w:tr w:rsidR="00AC56ED" w:rsidRPr="0080292E">
        <w:trPr>
          <w:trHeight w:hRule="exact" w:val="1304"/>
        </w:trPr>
        <w:tc>
          <w:tcPr>
            <w:tcW w:w="886" w:type="dxa"/>
            <w:noWrap/>
            <w:vAlign w:val="center"/>
          </w:tcPr>
          <w:p w:rsidR="00AC56ED" w:rsidRPr="0080292E" w:rsidRDefault="00AB7B9F">
            <w:pPr>
              <w:spacing w:line="560" w:lineRule="exact"/>
              <w:jc w:val="center"/>
              <w:rPr>
                <w:rFonts w:ascii="仿宋_GB2312" w:hint="eastAsia"/>
                <w:sz w:val="30"/>
                <w:szCs w:val="30"/>
              </w:rPr>
            </w:pPr>
            <w:r w:rsidRPr="0080292E">
              <w:rPr>
                <w:rFonts w:ascii="仿宋_GB2312" w:hint="eastAsia"/>
                <w:sz w:val="30"/>
                <w:szCs w:val="30"/>
              </w:rPr>
              <w:t>2</w:t>
            </w:r>
          </w:p>
        </w:tc>
        <w:tc>
          <w:tcPr>
            <w:tcW w:w="4469" w:type="dxa"/>
            <w:noWrap/>
            <w:vAlign w:val="center"/>
          </w:tcPr>
          <w:p w:rsidR="00AC56ED" w:rsidRPr="0080292E" w:rsidRDefault="00AB7B9F">
            <w:pPr>
              <w:spacing w:line="560" w:lineRule="exact"/>
              <w:jc w:val="center"/>
              <w:rPr>
                <w:rFonts w:ascii="仿宋_GB2312" w:hAnsi="方正仿宋_GBK" w:cs="方正仿宋_GBK" w:hint="eastAsia"/>
                <w:sz w:val="30"/>
                <w:szCs w:val="30"/>
              </w:rPr>
            </w:pPr>
            <w:r w:rsidRPr="0080292E">
              <w:rPr>
                <w:rFonts w:ascii="仿宋_GB2312" w:hAnsi="方正仿宋_GBK" w:cs="方正仿宋_GBK" w:hint="eastAsia"/>
                <w:sz w:val="30"/>
                <w:szCs w:val="30"/>
              </w:rPr>
              <w:t>宜兴市商品房预售资金监管办法</w:t>
            </w:r>
          </w:p>
        </w:tc>
        <w:tc>
          <w:tcPr>
            <w:tcW w:w="2640" w:type="dxa"/>
            <w:noWrap/>
            <w:vAlign w:val="center"/>
          </w:tcPr>
          <w:p w:rsidR="00AC56ED" w:rsidRPr="0080292E" w:rsidRDefault="00AB7B9F">
            <w:pPr>
              <w:spacing w:line="560" w:lineRule="exact"/>
              <w:jc w:val="center"/>
              <w:rPr>
                <w:rFonts w:ascii="仿宋_GB2312" w:hAnsi="方正仿宋_GBK" w:cs="方正仿宋_GBK" w:hint="eastAsia"/>
                <w:sz w:val="30"/>
                <w:szCs w:val="30"/>
              </w:rPr>
            </w:pPr>
            <w:r w:rsidRPr="0080292E">
              <w:rPr>
                <w:rFonts w:ascii="仿宋_GB2312" w:hAnsi="方正仿宋_GBK" w:cs="方正仿宋_GBK" w:hint="eastAsia"/>
                <w:sz w:val="30"/>
                <w:szCs w:val="30"/>
              </w:rPr>
              <w:t>市住房城乡建设局</w:t>
            </w:r>
          </w:p>
        </w:tc>
        <w:tc>
          <w:tcPr>
            <w:tcW w:w="1589" w:type="dxa"/>
            <w:noWrap/>
            <w:vAlign w:val="center"/>
          </w:tcPr>
          <w:p w:rsidR="00AC56ED" w:rsidRPr="0080292E" w:rsidRDefault="00AB7B9F">
            <w:pPr>
              <w:spacing w:line="560" w:lineRule="exact"/>
              <w:jc w:val="center"/>
              <w:rPr>
                <w:rFonts w:ascii="仿宋_GB2312" w:hint="eastAsia"/>
                <w:sz w:val="30"/>
                <w:szCs w:val="30"/>
              </w:rPr>
            </w:pPr>
            <w:r w:rsidRPr="0080292E">
              <w:rPr>
                <w:rFonts w:ascii="仿宋_GB2312" w:hint="eastAsia"/>
                <w:sz w:val="30"/>
                <w:szCs w:val="30"/>
              </w:rPr>
              <w:t>9月份</w:t>
            </w:r>
          </w:p>
        </w:tc>
      </w:tr>
      <w:tr w:rsidR="00AC56ED" w:rsidRPr="0080292E">
        <w:trPr>
          <w:trHeight w:hRule="exact" w:val="1304"/>
        </w:trPr>
        <w:tc>
          <w:tcPr>
            <w:tcW w:w="886" w:type="dxa"/>
            <w:noWrap/>
            <w:vAlign w:val="center"/>
          </w:tcPr>
          <w:p w:rsidR="00AC56ED" w:rsidRPr="0080292E" w:rsidRDefault="00AB7B9F">
            <w:pPr>
              <w:spacing w:line="560" w:lineRule="exact"/>
              <w:jc w:val="center"/>
              <w:rPr>
                <w:rFonts w:ascii="仿宋_GB2312" w:hint="eastAsia"/>
                <w:sz w:val="30"/>
                <w:szCs w:val="30"/>
              </w:rPr>
            </w:pPr>
            <w:r w:rsidRPr="0080292E">
              <w:rPr>
                <w:rFonts w:ascii="仿宋_GB2312" w:hint="eastAsia"/>
                <w:sz w:val="30"/>
                <w:szCs w:val="30"/>
              </w:rPr>
              <w:t>3</w:t>
            </w:r>
          </w:p>
        </w:tc>
        <w:tc>
          <w:tcPr>
            <w:tcW w:w="4469" w:type="dxa"/>
            <w:noWrap/>
            <w:vAlign w:val="center"/>
          </w:tcPr>
          <w:p w:rsidR="00AC56ED" w:rsidRPr="0080292E" w:rsidRDefault="00AB7B9F">
            <w:pPr>
              <w:spacing w:line="560" w:lineRule="exact"/>
              <w:jc w:val="left"/>
              <w:rPr>
                <w:rFonts w:ascii="仿宋_GB2312" w:hAnsi="方正仿宋_GBK" w:cs="方正仿宋_GBK" w:hint="eastAsia"/>
                <w:sz w:val="30"/>
                <w:szCs w:val="30"/>
              </w:rPr>
            </w:pPr>
            <w:r w:rsidRPr="0080292E">
              <w:rPr>
                <w:rFonts w:ascii="仿宋_GB2312" w:hAnsi="方正仿宋_GBK" w:cs="方正仿宋_GBK" w:hint="eastAsia"/>
                <w:sz w:val="30"/>
                <w:szCs w:val="30"/>
              </w:rPr>
              <w:t>市政府关于重新公布宜兴市</w:t>
            </w:r>
            <w:proofErr w:type="gramStart"/>
            <w:r w:rsidRPr="0080292E">
              <w:rPr>
                <w:rFonts w:ascii="仿宋_GB2312" w:hAnsi="方正仿宋_GBK" w:cs="方正仿宋_GBK" w:hint="eastAsia"/>
                <w:sz w:val="30"/>
                <w:szCs w:val="30"/>
              </w:rPr>
              <w:t>征地区片综合</w:t>
            </w:r>
            <w:proofErr w:type="gramEnd"/>
            <w:r w:rsidRPr="0080292E">
              <w:rPr>
                <w:rFonts w:ascii="仿宋_GB2312" w:hAnsi="方正仿宋_GBK" w:cs="方正仿宋_GBK" w:hint="eastAsia"/>
                <w:sz w:val="30"/>
                <w:szCs w:val="30"/>
              </w:rPr>
              <w:t>地价标准的通知</w:t>
            </w:r>
          </w:p>
        </w:tc>
        <w:tc>
          <w:tcPr>
            <w:tcW w:w="2640" w:type="dxa"/>
            <w:noWrap/>
            <w:vAlign w:val="center"/>
          </w:tcPr>
          <w:p w:rsidR="00AC56ED" w:rsidRPr="0080292E" w:rsidRDefault="00AB7B9F">
            <w:pPr>
              <w:spacing w:line="560" w:lineRule="exact"/>
              <w:jc w:val="center"/>
              <w:rPr>
                <w:rFonts w:ascii="仿宋_GB2312" w:hAnsi="方正仿宋_GBK" w:cs="方正仿宋_GBK" w:hint="eastAsia"/>
                <w:sz w:val="30"/>
                <w:szCs w:val="30"/>
              </w:rPr>
            </w:pPr>
            <w:r w:rsidRPr="0080292E">
              <w:rPr>
                <w:rFonts w:ascii="仿宋_GB2312" w:hAnsi="方正仿宋_GBK" w:cs="方正仿宋_GBK" w:hint="eastAsia"/>
                <w:sz w:val="30"/>
                <w:szCs w:val="30"/>
              </w:rPr>
              <w:t>市自然资源规划局</w:t>
            </w:r>
          </w:p>
        </w:tc>
        <w:tc>
          <w:tcPr>
            <w:tcW w:w="1589" w:type="dxa"/>
            <w:noWrap/>
            <w:vAlign w:val="center"/>
          </w:tcPr>
          <w:p w:rsidR="00AC56ED" w:rsidRPr="0080292E" w:rsidRDefault="00AB7B9F">
            <w:pPr>
              <w:spacing w:line="560" w:lineRule="exact"/>
              <w:jc w:val="center"/>
              <w:rPr>
                <w:rFonts w:ascii="仿宋_GB2312" w:hint="eastAsia"/>
                <w:sz w:val="30"/>
                <w:szCs w:val="30"/>
              </w:rPr>
            </w:pPr>
            <w:r w:rsidRPr="0080292E">
              <w:rPr>
                <w:rFonts w:ascii="仿宋_GB2312" w:hint="eastAsia"/>
                <w:sz w:val="30"/>
                <w:szCs w:val="30"/>
              </w:rPr>
              <w:t>11月份</w:t>
            </w:r>
          </w:p>
        </w:tc>
      </w:tr>
    </w:tbl>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C56ED">
      <w:pPr>
        <w:spacing w:line="500" w:lineRule="exact"/>
        <w:rPr>
          <w:rFonts w:ascii="仿宋_GB2312" w:hint="eastAsia"/>
        </w:rPr>
      </w:pPr>
    </w:p>
    <w:p w:rsidR="00AC56ED" w:rsidRPr="0080292E" w:rsidRDefault="00AB7B9F">
      <w:pPr>
        <w:rPr>
          <w:rFonts w:ascii="仿宋_GB2312" w:hint="eastAsia"/>
        </w:rPr>
      </w:pPr>
      <w:r w:rsidRPr="0080292E">
        <w:rPr>
          <w:rFonts w:ascii="仿宋_GB2312" w:hint="eastAsia"/>
        </w:rPr>
        <w:br w:type="page"/>
      </w:r>
    </w:p>
    <w:p w:rsidR="00AC56ED" w:rsidRPr="0080292E" w:rsidRDefault="00AB7B9F">
      <w:pPr>
        <w:spacing w:line="500" w:lineRule="exact"/>
        <w:rPr>
          <w:rFonts w:ascii="仿宋_GB2312" w:hint="eastAsia"/>
        </w:rPr>
      </w:pPr>
      <w:r w:rsidRPr="0080292E">
        <w:rPr>
          <w:rFonts w:ascii="仿宋_GB2312" w:hint="eastAsia"/>
        </w:rPr>
        <w:lastRenderedPageBreak/>
        <w:t>附件2</w:t>
      </w:r>
      <w:bookmarkStart w:id="3" w:name="_GoBack"/>
      <w:bookmarkEnd w:id="3"/>
    </w:p>
    <w:p w:rsidR="00AC56ED" w:rsidRPr="0080292E" w:rsidRDefault="00AB7B9F" w:rsidP="0080292E">
      <w:pPr>
        <w:spacing w:beforeLines="50" w:line="600" w:lineRule="exact"/>
        <w:jc w:val="center"/>
        <w:rPr>
          <w:rFonts w:ascii="仿宋_GB2312" w:hint="eastAsia"/>
          <w:sz w:val="44"/>
        </w:rPr>
      </w:pPr>
      <w:r w:rsidRPr="0080292E">
        <w:rPr>
          <w:rFonts w:ascii="仿宋_GB2312" w:hint="eastAsia"/>
          <w:sz w:val="44"/>
        </w:rPr>
        <w:t>年度市政府行政规范性文件制定计划外</w:t>
      </w:r>
    </w:p>
    <w:p w:rsidR="00AC56ED" w:rsidRPr="0080292E" w:rsidRDefault="00AB7B9F" w:rsidP="0080292E">
      <w:pPr>
        <w:spacing w:afterLines="50" w:line="600" w:lineRule="exact"/>
        <w:jc w:val="center"/>
        <w:rPr>
          <w:rFonts w:ascii="仿宋_GB2312" w:hint="eastAsia"/>
          <w:sz w:val="44"/>
        </w:rPr>
      </w:pPr>
      <w:r w:rsidRPr="0080292E">
        <w:rPr>
          <w:rFonts w:ascii="仿宋_GB2312" w:hint="eastAsia"/>
          <w:sz w:val="44"/>
        </w:rPr>
        <w:t>新增立项申报表</w:t>
      </w:r>
    </w:p>
    <w:p w:rsidR="00AC56ED" w:rsidRPr="0080292E" w:rsidRDefault="00AB7B9F" w:rsidP="0080292E">
      <w:pPr>
        <w:spacing w:line="560" w:lineRule="exact"/>
        <w:ind w:firstLineChars="100" w:firstLine="280"/>
        <w:rPr>
          <w:rFonts w:ascii="仿宋_GB2312" w:hint="eastAsia"/>
          <w:sz w:val="28"/>
          <w:szCs w:val="28"/>
        </w:rPr>
      </w:pPr>
      <w:r w:rsidRPr="0080292E">
        <w:rPr>
          <w:rFonts w:ascii="仿宋_GB2312" w:hint="eastAsia"/>
          <w:sz w:val="28"/>
          <w:szCs w:val="28"/>
        </w:rPr>
        <w:t>报送部门（盖章）：                  时间：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gridCol w:w="5714"/>
      </w:tblGrid>
      <w:tr w:rsidR="00AC56ED" w:rsidRPr="0080292E">
        <w:trPr>
          <w:trHeight w:val="784"/>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拟文标题</w:t>
            </w:r>
          </w:p>
        </w:tc>
        <w:tc>
          <w:tcPr>
            <w:tcW w:w="5714" w:type="dxa"/>
            <w:noWrap/>
          </w:tcPr>
          <w:p w:rsidR="00AC56ED" w:rsidRPr="0080292E" w:rsidRDefault="00AC56ED">
            <w:pPr>
              <w:spacing w:line="560" w:lineRule="exact"/>
              <w:rPr>
                <w:rFonts w:ascii="仿宋_GB2312" w:hint="eastAsia"/>
                <w:sz w:val="28"/>
                <w:szCs w:val="28"/>
              </w:rPr>
            </w:pPr>
          </w:p>
        </w:tc>
      </w:tr>
      <w:tr w:rsidR="00AC56ED" w:rsidRPr="0080292E">
        <w:trPr>
          <w:trHeight w:val="922"/>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拟稿人及其电话</w:t>
            </w:r>
          </w:p>
        </w:tc>
        <w:tc>
          <w:tcPr>
            <w:tcW w:w="5714" w:type="dxa"/>
            <w:noWrap/>
          </w:tcPr>
          <w:p w:rsidR="00AC56ED" w:rsidRPr="0080292E" w:rsidRDefault="00AC56ED">
            <w:pPr>
              <w:spacing w:line="560" w:lineRule="exact"/>
              <w:rPr>
                <w:rFonts w:ascii="仿宋_GB2312" w:hint="eastAsia"/>
                <w:sz w:val="28"/>
                <w:szCs w:val="28"/>
              </w:rPr>
            </w:pPr>
          </w:p>
        </w:tc>
      </w:tr>
      <w:tr w:rsidR="00AC56ED" w:rsidRPr="0080292E">
        <w:trPr>
          <w:trHeight w:val="934"/>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法制机构负责人</w:t>
            </w:r>
          </w:p>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及其电话</w:t>
            </w:r>
          </w:p>
        </w:tc>
        <w:tc>
          <w:tcPr>
            <w:tcW w:w="5714" w:type="dxa"/>
            <w:noWrap/>
          </w:tcPr>
          <w:p w:rsidR="00AC56ED" w:rsidRPr="0080292E" w:rsidRDefault="00AC56ED">
            <w:pPr>
              <w:spacing w:line="560" w:lineRule="exact"/>
              <w:rPr>
                <w:rFonts w:ascii="仿宋_GB2312" w:hint="eastAsia"/>
                <w:sz w:val="28"/>
                <w:szCs w:val="28"/>
              </w:rPr>
            </w:pPr>
          </w:p>
        </w:tc>
      </w:tr>
      <w:tr w:rsidR="00AC56ED" w:rsidRPr="0080292E">
        <w:trPr>
          <w:trHeight w:val="716"/>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送审时间</w:t>
            </w:r>
          </w:p>
        </w:tc>
        <w:tc>
          <w:tcPr>
            <w:tcW w:w="5714" w:type="dxa"/>
            <w:noWrap/>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2025年    月</w:t>
            </w:r>
          </w:p>
        </w:tc>
      </w:tr>
      <w:tr w:rsidR="00AC56ED" w:rsidRPr="0080292E">
        <w:trPr>
          <w:trHeight w:val="1134"/>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单位主要负责人</w:t>
            </w:r>
          </w:p>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签字</w:t>
            </w:r>
          </w:p>
        </w:tc>
        <w:tc>
          <w:tcPr>
            <w:tcW w:w="5714" w:type="dxa"/>
            <w:noWrap/>
          </w:tcPr>
          <w:p w:rsidR="00AC56ED" w:rsidRPr="0080292E" w:rsidRDefault="00AC56ED">
            <w:pPr>
              <w:spacing w:line="560" w:lineRule="exact"/>
              <w:rPr>
                <w:rFonts w:ascii="仿宋_GB2312" w:hint="eastAsia"/>
                <w:sz w:val="28"/>
                <w:szCs w:val="28"/>
              </w:rPr>
            </w:pPr>
          </w:p>
          <w:p w:rsidR="00AC56ED" w:rsidRPr="0080292E" w:rsidRDefault="00AB7B9F">
            <w:pPr>
              <w:spacing w:line="560" w:lineRule="exact"/>
              <w:jc w:val="right"/>
              <w:rPr>
                <w:rFonts w:ascii="仿宋_GB2312" w:hint="eastAsia"/>
                <w:sz w:val="28"/>
                <w:szCs w:val="28"/>
              </w:rPr>
            </w:pPr>
            <w:r w:rsidRPr="0080292E">
              <w:rPr>
                <w:rFonts w:ascii="仿宋_GB2312" w:hint="eastAsia"/>
                <w:sz w:val="28"/>
                <w:szCs w:val="28"/>
              </w:rPr>
              <w:t>年    月    日</w:t>
            </w:r>
          </w:p>
        </w:tc>
      </w:tr>
      <w:tr w:rsidR="00AC56ED" w:rsidRPr="0080292E">
        <w:trPr>
          <w:trHeight w:val="732"/>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会办部门</w:t>
            </w:r>
          </w:p>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（单位盖章）</w:t>
            </w:r>
          </w:p>
        </w:tc>
        <w:tc>
          <w:tcPr>
            <w:tcW w:w="5714" w:type="dxa"/>
            <w:noWrap/>
          </w:tcPr>
          <w:p w:rsidR="00AC56ED" w:rsidRPr="0080292E" w:rsidRDefault="00AC56ED">
            <w:pPr>
              <w:spacing w:line="560" w:lineRule="exact"/>
              <w:rPr>
                <w:rFonts w:ascii="仿宋_GB2312" w:hint="eastAsia"/>
                <w:sz w:val="28"/>
                <w:szCs w:val="28"/>
              </w:rPr>
            </w:pPr>
          </w:p>
        </w:tc>
      </w:tr>
      <w:tr w:rsidR="00AC56ED" w:rsidRPr="0080292E">
        <w:trPr>
          <w:trHeight w:val="2084"/>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制定（修订）文件的目的和必要性</w:t>
            </w:r>
          </w:p>
        </w:tc>
        <w:tc>
          <w:tcPr>
            <w:tcW w:w="5714" w:type="dxa"/>
            <w:noWrap/>
          </w:tcPr>
          <w:p w:rsidR="00AC56ED" w:rsidRPr="0080292E" w:rsidRDefault="00AC56ED">
            <w:pPr>
              <w:spacing w:line="560" w:lineRule="exact"/>
              <w:rPr>
                <w:rFonts w:ascii="仿宋_GB2312" w:hint="eastAsia"/>
                <w:sz w:val="28"/>
                <w:szCs w:val="28"/>
              </w:rPr>
            </w:pPr>
          </w:p>
        </w:tc>
      </w:tr>
      <w:tr w:rsidR="00AC56ED" w:rsidRPr="0080292E">
        <w:trPr>
          <w:trHeight w:val="1134"/>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市司法局初审意见</w:t>
            </w:r>
          </w:p>
        </w:tc>
        <w:tc>
          <w:tcPr>
            <w:tcW w:w="5714" w:type="dxa"/>
            <w:noWrap/>
          </w:tcPr>
          <w:p w:rsidR="00AC56ED" w:rsidRPr="0080292E" w:rsidRDefault="00AC56ED">
            <w:pPr>
              <w:spacing w:line="560" w:lineRule="exact"/>
              <w:rPr>
                <w:rFonts w:ascii="仿宋_GB2312" w:hint="eastAsia"/>
                <w:sz w:val="28"/>
                <w:szCs w:val="28"/>
              </w:rPr>
            </w:pPr>
          </w:p>
          <w:p w:rsidR="00AC56ED" w:rsidRPr="0080292E" w:rsidRDefault="00AB7B9F" w:rsidP="0080292E">
            <w:pPr>
              <w:spacing w:line="560" w:lineRule="exact"/>
              <w:ind w:firstLineChars="1100" w:firstLine="3080"/>
              <w:jc w:val="right"/>
              <w:rPr>
                <w:rFonts w:ascii="仿宋_GB2312" w:hint="eastAsia"/>
                <w:sz w:val="28"/>
                <w:szCs w:val="28"/>
              </w:rPr>
            </w:pPr>
            <w:r w:rsidRPr="0080292E">
              <w:rPr>
                <w:rFonts w:ascii="仿宋_GB2312" w:hint="eastAsia"/>
                <w:sz w:val="28"/>
                <w:szCs w:val="28"/>
              </w:rPr>
              <w:t>年    月    日</w:t>
            </w:r>
          </w:p>
        </w:tc>
      </w:tr>
      <w:tr w:rsidR="00AC56ED" w:rsidRPr="0080292E">
        <w:trPr>
          <w:trHeight w:val="1134"/>
          <w:jc w:val="center"/>
        </w:trPr>
        <w:tc>
          <w:tcPr>
            <w:tcW w:w="2808" w:type="dxa"/>
            <w:noWrap/>
            <w:vAlign w:val="center"/>
          </w:tcPr>
          <w:p w:rsidR="00AC56ED" w:rsidRPr="0080292E" w:rsidRDefault="00AB7B9F">
            <w:pPr>
              <w:spacing w:line="560" w:lineRule="exact"/>
              <w:jc w:val="center"/>
              <w:rPr>
                <w:rFonts w:ascii="仿宋_GB2312" w:hint="eastAsia"/>
                <w:sz w:val="28"/>
                <w:szCs w:val="28"/>
              </w:rPr>
            </w:pPr>
            <w:r w:rsidRPr="0080292E">
              <w:rPr>
                <w:rFonts w:ascii="仿宋_GB2312" w:hint="eastAsia"/>
                <w:sz w:val="28"/>
                <w:szCs w:val="28"/>
              </w:rPr>
              <w:t>分管市领导意见</w:t>
            </w:r>
          </w:p>
        </w:tc>
        <w:tc>
          <w:tcPr>
            <w:tcW w:w="5714" w:type="dxa"/>
            <w:noWrap/>
          </w:tcPr>
          <w:p w:rsidR="00AC56ED" w:rsidRPr="0080292E" w:rsidRDefault="00AC56ED">
            <w:pPr>
              <w:spacing w:line="560" w:lineRule="exact"/>
              <w:rPr>
                <w:rFonts w:ascii="仿宋_GB2312" w:hint="eastAsia"/>
                <w:sz w:val="28"/>
                <w:szCs w:val="28"/>
              </w:rPr>
            </w:pPr>
          </w:p>
          <w:p w:rsidR="00AC56ED" w:rsidRPr="0080292E" w:rsidRDefault="00AB7B9F">
            <w:pPr>
              <w:spacing w:line="560" w:lineRule="exact"/>
              <w:jc w:val="right"/>
              <w:rPr>
                <w:rFonts w:ascii="仿宋_GB2312" w:hint="eastAsia"/>
                <w:sz w:val="28"/>
                <w:szCs w:val="28"/>
              </w:rPr>
            </w:pPr>
            <w:r w:rsidRPr="0080292E">
              <w:rPr>
                <w:rFonts w:ascii="仿宋_GB2312" w:hint="eastAsia"/>
                <w:sz w:val="28"/>
                <w:szCs w:val="28"/>
              </w:rPr>
              <w:t>年    月    日</w:t>
            </w:r>
          </w:p>
        </w:tc>
      </w:tr>
    </w:tbl>
    <w:p w:rsidR="00AC56ED" w:rsidRDefault="00AB7B9F">
      <w:pPr>
        <w:ind w:firstLineChars="100" w:firstLine="240"/>
        <w:rPr>
          <w:rFonts w:ascii="方正楷体_GBK" w:eastAsia="方正楷体_GBK" w:hAnsi="方正楷体_GBK" w:cs="方正楷体_GBK"/>
          <w:sz w:val="24"/>
        </w:rPr>
      </w:pPr>
      <w:r>
        <w:rPr>
          <w:rFonts w:ascii="方正楷体_GBK" w:eastAsia="方正楷体_GBK" w:hAnsi="方正楷体_GBK" w:cs="方正楷体_GBK" w:hint="eastAsia"/>
          <w:sz w:val="24"/>
        </w:rPr>
        <w:t>说明：表格一式两份，一份交市司法局留档，一份由立项单位保管。</w:t>
      </w:r>
      <w:bookmarkEnd w:id="2"/>
    </w:p>
    <w:sectPr w:rsidR="00AC56ED" w:rsidSect="00AC56ED">
      <w:footerReference w:type="default" r:id="rId7"/>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01C" w:rsidRDefault="0006201C" w:rsidP="00AC56ED">
      <w:r>
        <w:separator/>
      </w:r>
    </w:p>
  </w:endnote>
  <w:endnote w:type="continuationSeparator" w:id="0">
    <w:p w:rsidR="0006201C" w:rsidRDefault="0006201C" w:rsidP="00AC56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87C9A8AA-6DD4-44EC-81DE-5887256A2295}"/>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embedRegular r:id="rId2" w:subsetted="1" w:fontKey="{5CE871B8-29A8-4C45-8F25-3E734C432D8D}"/>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1" w:usb1="080E0000" w:usb2="00000000" w:usb3="00000000" w:csb0="00040000" w:csb1="00000000"/>
    <w:embedRegular r:id="rId3" w:subsetted="1" w:fontKey="{330F6F20-AA57-4E3B-9EFB-ED63A14ECA56}"/>
  </w:font>
  <w:font w:name="方正仿宋_GBK">
    <w:altName w:val="方正粗黑宋简体"/>
    <w:charset w:val="86"/>
    <w:family w:val="auto"/>
    <w:pitch w:val="default"/>
    <w:sig w:usb0="00000001" w:usb1="080E0000" w:usb2="00000000" w:usb3="00000000" w:csb0="00040000" w:csb1="00000000"/>
  </w:font>
  <w:font w:name="方正楷体_GBK">
    <w:altName w:val="方正粗黑宋简体"/>
    <w:charset w:val="86"/>
    <w:family w:val="auto"/>
    <w:pitch w:val="default"/>
    <w:sig w:usb0="00000001" w:usb1="080E0000" w:usb2="00000000" w:usb3="00000000" w:csb0="00040000" w:csb1="00000000"/>
    <w:embedRegular r:id="rId4" w:subsetted="1" w:fontKey="{BFA52760-4CBD-4449-AFA9-7E337C8C85C1}"/>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550992"/>
    </w:sdtPr>
    <w:sdtContent>
      <w:p w:rsidR="00AC56ED" w:rsidRDefault="00BE3217">
        <w:pPr>
          <w:pStyle w:val="a3"/>
          <w:jc w:val="center"/>
        </w:pPr>
        <w:r w:rsidRPr="00BE3217">
          <w:fldChar w:fldCharType="begin"/>
        </w:r>
        <w:r w:rsidR="00AB7B9F">
          <w:instrText xml:space="preserve"> PAGE   \* MERGEFORMAT </w:instrText>
        </w:r>
        <w:r w:rsidRPr="00BE3217">
          <w:fldChar w:fldCharType="separate"/>
        </w:r>
        <w:r w:rsidR="004D21D6" w:rsidRPr="004D21D6">
          <w:rPr>
            <w:noProof/>
            <w:lang w:val="zh-CN"/>
          </w:rPr>
          <w:t>1</w:t>
        </w:r>
        <w:r>
          <w:rPr>
            <w:lang w:val="zh-CN"/>
          </w:rPr>
          <w:fldChar w:fldCharType="end"/>
        </w:r>
      </w:p>
    </w:sdtContent>
  </w:sdt>
  <w:p w:rsidR="00AC56ED" w:rsidRDefault="00AC56E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01C" w:rsidRDefault="0006201C" w:rsidP="00AC56ED">
      <w:r>
        <w:separator/>
      </w:r>
    </w:p>
  </w:footnote>
  <w:footnote w:type="continuationSeparator" w:id="0">
    <w:p w:rsidR="0006201C" w:rsidRDefault="0006201C" w:rsidP="00AC56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 w:name="KSO_WPS_MARK_KEY" w:val="6352893e-c637-4f7f-8e0d-1d1337be6bda"/>
  </w:docVars>
  <w:rsids>
    <w:rsidRoot w:val="75626148"/>
    <w:rsid w:val="0006201C"/>
    <w:rsid w:val="004D21D6"/>
    <w:rsid w:val="0080292E"/>
    <w:rsid w:val="00AB7B9F"/>
    <w:rsid w:val="00AC56ED"/>
    <w:rsid w:val="00AF7425"/>
    <w:rsid w:val="00BE3217"/>
    <w:rsid w:val="455A0BA9"/>
    <w:rsid w:val="69950EE4"/>
    <w:rsid w:val="75626148"/>
    <w:rsid w:val="7BFF10BB"/>
    <w:rsid w:val="7ECD72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er" w:qFormat="1"/>
    <w:lsdException w:name="footer"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6ED"/>
    <w:pPr>
      <w:widowControl w:val="0"/>
      <w:jc w:val="both"/>
    </w:pPr>
    <w:rPr>
      <w:rFonts w:ascii="Times New Roman" w:eastAsia="仿宋_GB2312" w:hAnsi="Times New Roman" w:cs="Times New Roman"/>
      <w:kern w:val="2"/>
      <w:sz w:val="32"/>
      <w:szCs w:val="24"/>
    </w:rPr>
  </w:style>
  <w:style w:type="paragraph" w:styleId="1">
    <w:name w:val="heading 1"/>
    <w:basedOn w:val="a"/>
    <w:next w:val="a"/>
    <w:rsid w:val="00AC56ED"/>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AC56ED"/>
    <w:pPr>
      <w:tabs>
        <w:tab w:val="center" w:pos="4153"/>
        <w:tab w:val="right" w:pos="8306"/>
      </w:tabs>
      <w:snapToGrid w:val="0"/>
      <w:jc w:val="left"/>
    </w:pPr>
    <w:rPr>
      <w:sz w:val="18"/>
      <w:szCs w:val="18"/>
    </w:rPr>
  </w:style>
  <w:style w:type="paragraph" w:styleId="a4">
    <w:name w:val="header"/>
    <w:basedOn w:val="a"/>
    <w:link w:val="Char0"/>
    <w:qFormat/>
    <w:rsid w:val="00AC56ED"/>
    <w:pPr>
      <w:pBdr>
        <w:bottom w:val="single" w:sz="6" w:space="1" w:color="auto"/>
      </w:pBdr>
      <w:tabs>
        <w:tab w:val="center" w:pos="4153"/>
        <w:tab w:val="right" w:pos="8306"/>
      </w:tabs>
      <w:snapToGrid w:val="0"/>
      <w:jc w:val="center"/>
    </w:pPr>
    <w:rPr>
      <w:sz w:val="18"/>
      <w:szCs w:val="18"/>
    </w:rPr>
  </w:style>
  <w:style w:type="character" w:styleId="a5">
    <w:name w:val="Strong"/>
    <w:qFormat/>
    <w:rsid w:val="00AC56ED"/>
    <w:rPr>
      <w:rFonts w:ascii="Times New Roman" w:eastAsia="宋体" w:hAnsi="Times New Roman" w:cs="Times New Roman"/>
      <w:b/>
      <w:bCs/>
    </w:rPr>
  </w:style>
  <w:style w:type="character" w:styleId="a6">
    <w:name w:val="page number"/>
    <w:basedOn w:val="a0"/>
    <w:qFormat/>
    <w:rsid w:val="00AC56ED"/>
    <w:rPr>
      <w:rFonts w:ascii="Times New Roman" w:eastAsia="宋体" w:hAnsi="Times New Roman" w:cs="Times New Roman"/>
    </w:rPr>
  </w:style>
  <w:style w:type="character" w:customStyle="1" w:styleId="Char0">
    <w:name w:val="页眉 Char"/>
    <w:basedOn w:val="a0"/>
    <w:link w:val="a4"/>
    <w:qFormat/>
    <w:rsid w:val="00AC56ED"/>
    <w:rPr>
      <w:rFonts w:asciiTheme="minorHAnsi" w:eastAsiaTheme="minorEastAsia" w:hAnsiTheme="minorHAnsi" w:cstheme="minorBidi"/>
      <w:sz w:val="18"/>
      <w:szCs w:val="18"/>
    </w:rPr>
  </w:style>
  <w:style w:type="character" w:customStyle="1" w:styleId="Char">
    <w:name w:val="页脚 Char"/>
    <w:basedOn w:val="a0"/>
    <w:link w:val="a3"/>
    <w:uiPriority w:val="99"/>
    <w:qFormat/>
    <w:rsid w:val="00AC56ED"/>
    <w:rPr>
      <w:rFonts w:asciiTheme="minorHAnsi" w:eastAsiaTheme="minorEastAsia" w:hAnsiTheme="minorHAnsi" w:cstheme="minorBidi"/>
      <w:sz w:val="18"/>
      <w:szCs w:val="18"/>
    </w:rPr>
  </w:style>
  <w:style w:type="paragraph" w:styleId="a7">
    <w:name w:val="Balloon Text"/>
    <w:basedOn w:val="a"/>
    <w:link w:val="Char1"/>
    <w:rsid w:val="0080292E"/>
    <w:rPr>
      <w:sz w:val="18"/>
      <w:szCs w:val="18"/>
    </w:rPr>
  </w:style>
  <w:style w:type="character" w:customStyle="1" w:styleId="Char1">
    <w:name w:val="批注框文本 Char"/>
    <w:basedOn w:val="a0"/>
    <w:link w:val="a7"/>
    <w:rsid w:val="0080292E"/>
    <w:rPr>
      <w:rFonts w:ascii="Times New Roman" w:eastAsia="仿宋_GB2312"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164</Words>
  <Characters>939</Characters>
  <Application>Microsoft Office Word</Application>
  <DocSecurity>0</DocSecurity>
  <Lines>7</Lines>
  <Paragraphs>2</Paragraphs>
  <ScaleCrop>false</ScaleCrop>
  <Company>AAA</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5</cp:revision>
  <cp:lastPrinted>2021-08-18T07:10:00Z</cp:lastPrinted>
  <dcterms:created xsi:type="dcterms:W3CDTF">2025-03-04T01:16:00Z</dcterms:created>
  <dcterms:modified xsi:type="dcterms:W3CDTF">2025-03-04T01:20:00Z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89BBD3AD6F434444B94AF1C3A05EC42E</vt:lpwstr>
  </property>
  <property fmtid="{D5CDD505-2E9C-101B-9397-08002B2CF9AE}" pid="4" name="KSOTemplateDocerSaveRecord">
    <vt:lpwstr>eyJoZGlkIjoiOTE1ZjRlNjQ4NDJiOGEzOTgyNDYyYWJmNzQ3ZDIwYjMiLCJ1c2VySWQiOiIxMjk5MjkwMjMwIn0=</vt:lpwstr>
  </property>
</Properties>
</file>