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  <w:bookmarkStart w:id="2" w:name="_GoBack"/>
      <w:bookmarkEnd w:id="2"/>
      <w:r>
        <w:rPr>
          <w:rFonts w:eastAsia="黑体" w:cs="黑体"/>
          <w:color w:val="000000" w:themeColor="text1"/>
          <w:kern w:val="0"/>
          <w:szCs w:val="32"/>
        </w:rPr>
        <w:t>附件1</w:t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t>2026年江苏省思想政治工作人员专业技术资格申报评审对象汇总表（模版）</w:t>
      </w: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</w:p>
    <w:tbl>
      <w:tblPr>
        <w:tblStyle w:val="6"/>
        <w:tblW w:w="1435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0"/>
        <w:gridCol w:w="686"/>
        <w:gridCol w:w="502"/>
        <w:gridCol w:w="2112"/>
        <w:gridCol w:w="1147"/>
        <w:gridCol w:w="1121"/>
        <w:gridCol w:w="633"/>
        <w:gridCol w:w="677"/>
        <w:gridCol w:w="1407"/>
        <w:gridCol w:w="1636"/>
        <w:gridCol w:w="1037"/>
        <w:gridCol w:w="2540"/>
        <w:gridCol w:w="4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sz w:val="24"/>
              </w:rPr>
              <w:t>身份证号码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sz w:val="24"/>
              </w:rPr>
              <w:t>隶属部门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思政</w:t>
            </w: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现职称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现职称时间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（含转评时间）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拟申报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何部门（单位）何种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表彰或奖项                                     （填写不超过2个奖项）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Theme="minorEastAsia" w:cstheme="minorEastAsia"/>
                <w:b/>
                <w:color w:val="000000"/>
                <w:sz w:val="24"/>
              </w:rPr>
            </w:pPr>
            <w:r>
              <w:rPr>
                <w:rFonts w:eastAsiaTheme="minorEastAsia" w:cstheme="minorEastAsia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2" w:hRule="atLeast"/>
          <w:jc w:val="center"/>
        </w:trPr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XXX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男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111111111111111111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江阴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市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（或</w:t>
            </w: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市广电集团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XX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党支部书记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本科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研究实习员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助理研究员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若走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绿色通道，需注明公务员或部队转业干部）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201612                              202210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机关分流或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军转人员</w:t>
            </w: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请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注明转入时间</w:t>
            </w: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，如2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02106）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cs="方正仿宋_GBK"/>
                <w:bCs/>
                <w:color w:val="000000"/>
                <w:sz w:val="24"/>
                <w:szCs w:val="24"/>
              </w:rPr>
              <w:t>XXXX年X月被XXX厅（局）表彰为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  <w:r>
              <w:rPr>
                <w:rFonts w:hint="eastAsia" w:cs="方正仿宋_GBK"/>
                <w:bCs/>
                <w:color w:val="000000"/>
                <w:sz w:val="24"/>
                <w:szCs w:val="24"/>
              </w:rPr>
              <w:t>优秀党务工作者</w:t>
            </w:r>
            <w:r>
              <w:rPr>
                <w:rFonts w:cs="方正仿宋_GBK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cs="方正仿宋_GBK"/>
                <w:bCs/>
                <w:color w:val="000000"/>
                <w:sz w:val="24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bCs/>
                <w:color w:val="000000"/>
                <w:sz w:val="24"/>
              </w:rPr>
            </w:pPr>
          </w:p>
        </w:tc>
      </w:tr>
    </w:tbl>
    <w:p>
      <w:pPr>
        <w:spacing w:line="400" w:lineRule="exact"/>
        <w:rPr>
          <w:rFonts w:cs="方正仿宋_GBK"/>
          <w:kern w:val="0"/>
          <w:sz w:val="28"/>
          <w:szCs w:val="28"/>
        </w:rPr>
      </w:pPr>
      <w:r>
        <w:rPr>
          <w:rFonts w:cs="方正仿宋_GBK"/>
          <w:kern w:val="0"/>
          <w:sz w:val="28"/>
          <w:szCs w:val="28"/>
        </w:rPr>
        <w:t>说明：1.该汇总表的格式，请务必以EXCLE表报送。</w:t>
      </w:r>
    </w:p>
    <w:p>
      <w:pPr>
        <w:spacing w:line="400" w:lineRule="exact"/>
        <w:ind w:firstLine="601"/>
        <w:rPr>
          <w:rFonts w:cs="方正仿宋_GBK"/>
          <w:kern w:val="0"/>
          <w:sz w:val="28"/>
          <w:szCs w:val="28"/>
        </w:rPr>
        <w:sectPr>
          <w:footerReference r:id="rId3" w:type="default"/>
          <w:footerReference r:id="rId4" w:type="even"/>
          <w:pgSz w:w="16840" w:h="11907" w:orient="landscape"/>
          <w:pgMar w:top="1417" w:right="1984" w:bottom="1417" w:left="1984" w:header="851" w:footer="1474" w:gutter="0"/>
          <w:cols w:space="0" w:num="1"/>
          <w:docGrid w:type="lines" w:linePitch="312" w:charSpace="0"/>
        </w:sectPr>
      </w:pPr>
      <w:r>
        <w:rPr>
          <w:rFonts w:cs="方正仿宋_GBK"/>
          <w:kern w:val="0"/>
          <w:sz w:val="28"/>
          <w:szCs w:val="28"/>
        </w:rPr>
        <w:t xml:space="preserve">  2.</w:t>
      </w:r>
      <w:bookmarkStart w:id="0" w:name="OLE_LINK17"/>
      <w:r>
        <w:rPr>
          <w:rFonts w:cs="方正仿宋_GBK"/>
          <w:kern w:val="0"/>
          <w:sz w:val="28"/>
          <w:szCs w:val="28"/>
        </w:rPr>
        <w:t>该表请各</w:t>
      </w:r>
      <w:r>
        <w:rPr>
          <w:rFonts w:hint="eastAsia" w:cs="方正仿宋_GBK"/>
          <w:kern w:val="0"/>
          <w:sz w:val="28"/>
          <w:szCs w:val="28"/>
        </w:rPr>
        <w:t>市（县）区</w:t>
      </w:r>
      <w:r>
        <w:rPr>
          <w:rFonts w:cs="方正仿宋_GBK"/>
          <w:kern w:val="0"/>
          <w:sz w:val="28"/>
          <w:szCs w:val="28"/>
        </w:rPr>
        <w:t>委宣传部、</w:t>
      </w:r>
      <w:r>
        <w:rPr>
          <w:rFonts w:hint="eastAsia" w:cs="方正仿宋_GBK"/>
          <w:kern w:val="0"/>
          <w:sz w:val="28"/>
          <w:szCs w:val="28"/>
        </w:rPr>
        <w:t>市</w:t>
      </w:r>
      <w:r>
        <w:rPr>
          <w:rFonts w:cs="方正仿宋_GBK"/>
          <w:kern w:val="0"/>
          <w:sz w:val="28"/>
          <w:szCs w:val="28"/>
        </w:rPr>
        <w:t>级主管部门</w:t>
      </w:r>
      <w:bookmarkStart w:id="1" w:name="OLE_LINK19"/>
      <w:r>
        <w:rPr>
          <w:rFonts w:cs="方正仿宋_GBK"/>
          <w:kern w:val="0"/>
          <w:sz w:val="28"/>
          <w:szCs w:val="28"/>
        </w:rPr>
        <w:t>（或主管单位）汇总</w:t>
      </w:r>
      <w:bookmarkEnd w:id="1"/>
      <w:r>
        <w:rPr>
          <w:rFonts w:hint="eastAsia" w:cs="方正仿宋_GBK"/>
          <w:kern w:val="0"/>
          <w:sz w:val="28"/>
          <w:szCs w:val="28"/>
        </w:rPr>
        <w:t>填写</w:t>
      </w:r>
      <w:r>
        <w:rPr>
          <w:rFonts w:cs="方正仿宋_GBK"/>
          <w:kern w:val="0"/>
          <w:sz w:val="28"/>
          <w:szCs w:val="28"/>
        </w:rPr>
        <w:t>，并报送</w:t>
      </w:r>
      <w:r>
        <w:rPr>
          <w:rFonts w:hint="eastAsia" w:cs="方正仿宋_GBK"/>
          <w:kern w:val="0"/>
          <w:sz w:val="28"/>
          <w:szCs w:val="28"/>
        </w:rPr>
        <w:t>盖章后</w:t>
      </w:r>
      <w:r>
        <w:rPr>
          <w:rFonts w:cs="方正仿宋_GBK"/>
          <w:kern w:val="0"/>
          <w:sz w:val="28"/>
          <w:szCs w:val="28"/>
        </w:rPr>
        <w:t>的纸质</w:t>
      </w:r>
      <w:r>
        <w:rPr>
          <w:rFonts w:hint="eastAsia" w:cs="方正仿宋_GBK"/>
          <w:kern w:val="0"/>
          <w:sz w:val="28"/>
          <w:szCs w:val="28"/>
        </w:rPr>
        <w:t>版</w:t>
      </w:r>
      <w:r>
        <w:rPr>
          <w:rFonts w:cs="方正仿宋_GBK"/>
          <w:kern w:val="0"/>
          <w:sz w:val="28"/>
          <w:szCs w:val="28"/>
        </w:rPr>
        <w:t>1份和</w:t>
      </w:r>
      <w:r>
        <w:rPr>
          <w:rFonts w:hint="eastAsia" w:cs="方正仿宋_GBK"/>
          <w:kern w:val="0"/>
          <w:sz w:val="28"/>
          <w:szCs w:val="28"/>
        </w:rPr>
        <w:t>电子文档</w:t>
      </w:r>
      <w:r>
        <w:rPr>
          <w:rFonts w:cs="方正仿宋_GBK"/>
          <w:kern w:val="0"/>
          <w:sz w:val="28"/>
          <w:szCs w:val="28"/>
        </w:rPr>
        <w:t>。</w:t>
      </w:r>
      <w:bookmarkEnd w:id="0"/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  <w:r>
        <w:rPr>
          <w:rFonts w:eastAsia="黑体" w:cs="黑体"/>
          <w:color w:val="000000" w:themeColor="text1"/>
          <w:kern w:val="0"/>
          <w:szCs w:val="32"/>
        </w:rPr>
        <w:t>附件2</w:t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t>论文刊物扫描上传件（模版）</w:t>
      </w: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238760</wp:posOffset>
            </wp:positionV>
            <wp:extent cx="6090920" cy="3886835"/>
            <wp:effectExtent l="0" t="0" r="5080" b="18415"/>
            <wp:wrapSquare wrapText="bothSides"/>
            <wp:docPr id="3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388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sectPr>
          <w:pgSz w:w="11907" w:h="16840"/>
          <w:pgMar w:top="1701" w:right="1417" w:bottom="1701" w:left="1417" w:header="851" w:footer="1474" w:gutter="0"/>
          <w:cols w:space="0" w:num="1"/>
          <w:docGrid w:type="lines" w:linePitch="312" w:charSpace="0"/>
        </w:sect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sectPr>
          <w:pgSz w:w="11907" w:h="16840"/>
          <w:pgMar w:top="1417" w:right="1361" w:bottom="1417" w:left="1417" w:header="851" w:footer="1474" w:gutter="0"/>
          <w:cols w:space="0" w:num="1"/>
          <w:docGrid w:type="lines" w:linePitch="312" w:charSpace="0"/>
        </w:sectPr>
      </w:pPr>
      <w: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139700</wp:posOffset>
            </wp:positionV>
            <wp:extent cx="5819140" cy="8559165"/>
            <wp:effectExtent l="0" t="0" r="10160" b="13335"/>
            <wp:wrapSquare wrapText="bothSides"/>
            <wp:docPr id="6" name="图片 2" descr="C:\Users\User\Desktop\微信图片编辑_20250205152356.jpg微信图片编辑_202502051523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C:\Users\User\Desktop\微信图片编辑_20250205152356.jpg微信图片编辑_20250205152356"/>
                    <pic:cNvPicPr>
                      <a:picLocks noChangeAspect="true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559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sectPr>
          <w:pgSz w:w="11907" w:h="16840"/>
          <w:pgMar w:top="1417" w:right="1361" w:bottom="1417" w:left="1417" w:header="851" w:footer="1474" w:gutter="0"/>
          <w:cols w:space="0" w:num="1"/>
          <w:docGrid w:type="lines" w:linePitch="312" w:charSpace="0"/>
        </w:sectPr>
      </w:pPr>
      <w: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163830</wp:posOffset>
            </wp:positionV>
            <wp:extent cx="6035675" cy="8491220"/>
            <wp:effectExtent l="0" t="0" r="14605" b="12700"/>
            <wp:wrapSquare wrapText="bothSides"/>
            <wp:docPr id="7" name="图片 3" descr="C:\Users\User\Desktop\微信图片编辑_20250205152509.jpg微信图片编辑_2025020515250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C:\Users\User\Desktop\微信图片编辑_20250205152509.jpg微信图片编辑_20250205152509"/>
                    <pic:cNvPicPr>
                      <a:picLocks noChangeAspect="true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8491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cs="宋体"/>
          <w:color w:val="000000" w:themeColor="text1"/>
          <w:kern w:val="0"/>
          <w:szCs w:val="32"/>
        </w:rPr>
        <w:sectPr>
          <w:pgSz w:w="11907" w:h="16840"/>
          <w:pgMar w:top="1417" w:right="1361" w:bottom="1417" w:left="1417" w:header="851" w:footer="1474" w:gutter="0"/>
          <w:cols w:space="0" w:num="1"/>
          <w:docGrid w:type="lines" w:linePitch="312" w:charSpace="0"/>
        </w:sectPr>
      </w:pPr>
      <w:r>
        <w:rPr>
          <w:rFonts w:cs="宋体"/>
          <w:color w:val="000000" w:themeColor="text1"/>
          <w:kern w:val="0"/>
          <w:szCs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5080</wp:posOffset>
            </wp:positionV>
            <wp:extent cx="6009640" cy="8709660"/>
            <wp:effectExtent l="0" t="0" r="10160" b="15240"/>
            <wp:wrapSquare wrapText="bothSides"/>
            <wp:docPr id="13" name="图片 13" descr="微信图片_2025020515375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0205153750"/>
                    <pic:cNvPicPr>
                      <a:picLocks noChangeAspect="true"/>
                    </pic:cNvPicPr>
                  </pic:nvPicPr>
                  <pic:blipFill>
                    <a:blip r:embed="rId11"/>
                    <a:srcRect b="3177"/>
                    <a:stretch>
                      <a:fillRect/>
                    </a:stretch>
                  </pic:blipFill>
                  <pic:spPr>
                    <a:xfrm>
                      <a:off x="0" y="0"/>
                      <a:ext cx="6009640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720" w:lineRule="auto"/>
        <w:ind w:firstLine="601"/>
        <w:jc w:val="center"/>
        <w:rPr>
          <w:rFonts w:eastAsia="方正黑体_GBK" w:cs="方正黑体_GBK"/>
          <w:b/>
          <w:bCs/>
          <w:kern w:val="0"/>
          <w:szCs w:val="32"/>
        </w:rPr>
        <w:sectPr>
          <w:pgSz w:w="11907" w:h="16840"/>
          <w:pgMar w:top="1417" w:right="1361" w:bottom="1417" w:left="1417" w:header="851" w:footer="1474" w:gutter="0"/>
          <w:cols w:space="0" w:num="1"/>
          <w:docGrid w:type="lines" w:linePitch="312" w:charSpace="0"/>
        </w:sect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71120</wp:posOffset>
            </wp:positionV>
            <wp:extent cx="5880735" cy="8599170"/>
            <wp:effectExtent l="0" t="0" r="0" b="0"/>
            <wp:wrapSquare wrapText="bothSides"/>
            <wp:docPr id="1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true"/>
                    </pic:cNvPicPr>
                  </pic:nvPicPr>
                  <pic:blipFill>
                    <a:blip r:embed="rId12"/>
                    <a:srcRect b="1362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859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720" w:lineRule="auto"/>
        <w:ind w:firstLine="601"/>
        <w:jc w:val="center"/>
        <w:rPr>
          <w:rFonts w:eastAsia="方正黑体_GBK" w:cs="方正黑体_GBK"/>
          <w:b/>
          <w:bCs/>
          <w:kern w:val="0"/>
          <w:szCs w:val="32"/>
        </w:rPr>
        <w:sectPr>
          <w:pgSz w:w="11907" w:h="16840"/>
          <w:pgMar w:top="1417" w:right="1361" w:bottom="1417" w:left="1417" w:header="851" w:footer="1474" w:gutter="0"/>
          <w:cols w:space="0" w:num="1"/>
          <w:docGrid w:type="lines" w:linePitch="312" w:charSpace="0"/>
        </w:sectPr>
      </w:pPr>
      <w: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32385</wp:posOffset>
            </wp:positionV>
            <wp:extent cx="5996305" cy="8622665"/>
            <wp:effectExtent l="0" t="0" r="4445" b="6985"/>
            <wp:wrapSquare wrapText="bothSides"/>
            <wp:docPr id="1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8622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  <w:r>
        <w:rPr>
          <w:rFonts w:eastAsia="黑体" w:cs="黑体"/>
          <w:color w:val="000000" w:themeColor="text1"/>
          <w:kern w:val="0"/>
          <w:szCs w:val="32"/>
        </w:rPr>
        <w:t>附件3</w:t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sectPr>
          <w:pgSz w:w="11907" w:h="16840"/>
          <w:pgMar w:top="1417" w:right="1361" w:bottom="1417" w:left="1417" w:header="851" w:footer="1474" w:gutter="0"/>
          <w:cols w:space="0" w:num="1"/>
          <w:docGrid w:type="lines" w:linePitch="312" w:charSpace="0"/>
        </w:sect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646430</wp:posOffset>
            </wp:positionH>
            <wp:positionV relativeFrom="paragraph">
              <wp:posOffset>607060</wp:posOffset>
            </wp:positionV>
            <wp:extent cx="4987290" cy="7342505"/>
            <wp:effectExtent l="0" t="0" r="0" b="0"/>
            <wp:wrapSquare wrapText="bothSides"/>
            <wp:docPr id="1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true"/>
                    </pic:cNvPicPr>
                  </pic:nvPicPr>
                  <pic:blipFill>
                    <a:blip r:embed="rId14"/>
                    <a:srcRect t="2323"/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7342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t>论文WORD格式上传件（模版）</w:t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  <w:r>
        <w:rPr>
          <w:rFonts w:eastAsia="黑体" w:cs="黑体"/>
          <w:color w:val="000000" w:themeColor="text1"/>
          <w:kern w:val="0"/>
          <w:szCs w:val="32"/>
        </w:rPr>
        <w:t>附件4</w:t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t>表彰文件扫描上传件（模版）</w:t>
      </w:r>
    </w:p>
    <w:p>
      <w:pPr>
        <w:spacing w:line="720" w:lineRule="auto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drawing>
          <wp:inline distT="0" distB="0" distL="114300" distR="114300">
            <wp:extent cx="5572760" cy="6685915"/>
            <wp:effectExtent l="0" t="0" r="0" b="0"/>
            <wp:docPr id="20" name="图片 20" descr="-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-19"/>
                    <pic:cNvPicPr>
                      <a:picLocks noChangeAspect="true"/>
                    </pic:cNvPicPr>
                  </pic:nvPicPr>
                  <pic:blipFill>
                    <a:blip r:embed="rId15">
                      <a:lum bright="6000"/>
                    </a:blip>
                    <a:srcRect l="14866" t="34257" r="10858" b="5563"/>
                    <a:stretch>
                      <a:fillRect/>
                    </a:stretch>
                  </pic:blipFill>
                  <pic:spPr>
                    <a:xfrm>
                      <a:off x="0" y="0"/>
                      <a:ext cx="5573864" cy="66875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drawing>
          <wp:inline distT="0" distB="0" distL="114300" distR="114300">
            <wp:extent cx="5751830" cy="6268085"/>
            <wp:effectExtent l="0" t="0" r="1270" b="18415"/>
            <wp:docPr id="19" name="图片 19" descr="-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-20"/>
                    <pic:cNvPicPr>
                      <a:picLocks noChangeAspect="true"/>
                    </pic:cNvPicPr>
                  </pic:nvPicPr>
                  <pic:blipFill>
                    <a:blip r:embed="rId16">
                      <a:lum bright="6000"/>
                    </a:blip>
                    <a:srcRect l="12471" t="9542" r="11395" b="32915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626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drawing>
          <wp:inline distT="0" distB="0" distL="114300" distR="114300">
            <wp:extent cx="5808980" cy="8080375"/>
            <wp:effectExtent l="0" t="0" r="1270" b="15875"/>
            <wp:docPr id="18" name="图片 18" descr="-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-21"/>
                    <pic:cNvPicPr>
                      <a:picLocks noChangeAspect="true"/>
                    </pic:cNvPicPr>
                  </pic:nvPicPr>
                  <pic:blipFill>
                    <a:blip r:embed="rId17">
                      <a:lum bright="6000"/>
                    </a:blip>
                    <a:srcRect l="15186" t="10780" r="3520" b="9865"/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drawing>
          <wp:inline distT="0" distB="0" distL="114300" distR="114300">
            <wp:extent cx="5715635" cy="7863840"/>
            <wp:effectExtent l="0" t="0" r="0" b="0"/>
            <wp:docPr id="14" name="图片 14" descr="-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-22"/>
                    <pic:cNvPicPr>
                      <a:picLocks noChangeAspect="true"/>
                    </pic:cNvPicPr>
                  </pic:nvPicPr>
                  <pic:blipFill>
                    <a:blip r:embed="rId18"/>
                    <a:srcRect l="15161" t="12910" r="8430" b="12244"/>
                    <a:stretch>
                      <a:fillRect/>
                    </a:stretch>
                  </pic:blipFill>
                  <pic:spPr>
                    <a:xfrm>
                      <a:off x="0" y="0"/>
                      <a:ext cx="5717371" cy="78662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drawing>
          <wp:inline distT="0" distB="0" distL="114300" distR="114300">
            <wp:extent cx="6085205" cy="4586605"/>
            <wp:effectExtent l="0" t="0" r="10795" b="4445"/>
            <wp:docPr id="12" name="图片 12" descr="-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-23"/>
                    <pic:cNvPicPr>
                      <a:picLocks noChangeAspect="true"/>
                    </pic:cNvPicPr>
                  </pic:nvPicPr>
                  <pic:blipFill>
                    <a:blip r:embed="rId19"/>
                    <a:srcRect l="3573" r="1195" b="48752"/>
                    <a:stretch>
                      <a:fillRect/>
                    </a:stretch>
                  </pic:blipFill>
                  <pic:spPr>
                    <a:xfrm>
                      <a:off x="0" y="0"/>
                      <a:ext cx="608520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br w:type="page"/>
      </w: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  <w:r>
        <w:rPr>
          <w:rFonts w:eastAsia="黑体" w:cs="黑体"/>
          <w:color w:val="000000" w:themeColor="text1"/>
          <w:kern w:val="0"/>
          <w:szCs w:val="32"/>
        </w:rPr>
        <w:t xml:space="preserve">附件5 </w:t>
      </w:r>
    </w:p>
    <w:p>
      <w:pPr>
        <w:spacing w:line="560" w:lineRule="exact"/>
        <w:jc w:val="center"/>
        <w:rPr>
          <w:rFonts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eastAsiaTheme="majorEastAsia" w:cstheme="majorEastAsia"/>
          <w:b/>
          <w:bCs/>
          <w:color w:val="000000" w:themeColor="text1"/>
          <w:kern w:val="0"/>
          <w:sz w:val="36"/>
          <w:szCs w:val="36"/>
        </w:rPr>
        <w:t>政工职称申报评审材料袋（样式）</w:t>
      </w:r>
    </w:p>
    <w:p>
      <w:pPr>
        <w:widowControl/>
        <w:jc w:val="left"/>
      </w:pPr>
      <w:r>
        <w:rPr>
          <w:rFonts w:eastAsia="方正黑体_GBK" w:cs="方正黑体_GBK"/>
          <w:b/>
          <w:bCs/>
          <w:kern w:val="0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ge">
              <wp:posOffset>2416810</wp:posOffset>
            </wp:positionV>
            <wp:extent cx="6320790" cy="5034915"/>
            <wp:effectExtent l="0" t="0" r="3810" b="13335"/>
            <wp:wrapTopAndBottom/>
            <wp:docPr id="9" name="图片 9" descr="4888e32685ff8faac9609b68927b4e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888e32685ff8faac9609b68927b4e2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2079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line="240" w:lineRule="exact"/>
        <w:jc w:val="left"/>
      </w:pPr>
    </w:p>
    <w:p>
      <w:pPr>
        <w:spacing w:line="560" w:lineRule="exact"/>
        <w:rPr>
          <w:rFonts w:eastAsia="黑体" w:cs="黑体"/>
          <w:color w:val="000000" w:themeColor="text1"/>
          <w:kern w:val="0"/>
          <w:szCs w:val="32"/>
        </w:rPr>
      </w:pPr>
      <w:r>
        <w:rPr>
          <w:rFonts w:eastAsia="黑体" w:cs="黑体"/>
          <w:color w:val="000000" w:themeColor="text1"/>
          <w:kern w:val="0"/>
          <w:szCs w:val="32"/>
        </w:rPr>
        <w:t xml:space="preserve">附件6 </w:t>
      </w:r>
    </w:p>
    <w:p>
      <w:pPr>
        <w:spacing w:before="318" w:beforeLines="50" w:line="48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各市（县）区政工职称工作联系人</w:t>
      </w:r>
    </w:p>
    <w:p>
      <w:pPr>
        <w:spacing w:line="480" w:lineRule="exact"/>
        <w:jc w:val="center"/>
        <w:rPr>
          <w:rFonts w:ascii="方正小标宋_GBK" w:hAnsi="黑体" w:eastAsia="方正小标宋_GBK"/>
          <w:sz w:val="36"/>
          <w:szCs w:val="36"/>
        </w:rPr>
      </w:pPr>
    </w:p>
    <w:tbl>
      <w:tblPr>
        <w:tblStyle w:val="6"/>
        <w:tblW w:w="7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244"/>
        <w:gridCol w:w="2472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序号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单位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姓名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Cs w:val="32"/>
              </w:rPr>
              <w:t>1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32"/>
              </w:rPr>
            </w:pPr>
            <w:r>
              <w:rPr>
                <w:rFonts w:eastAsia="仿宋_GB2312"/>
                <w:szCs w:val="32"/>
              </w:rPr>
              <w:t>江阴市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叶韵秋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86860804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Cs w:val="32"/>
              </w:rPr>
              <w:t>2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宜兴市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蒋  超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87986650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Cs w:val="32"/>
              </w:rPr>
              <w:t>3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梁溪区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钱小云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82831959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Cs w:val="32"/>
              </w:rPr>
              <w:t>4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锡山区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32"/>
              </w:rPr>
            </w:pPr>
            <w:r>
              <w:rPr>
                <w:rFonts w:hint="eastAsia" w:eastAsia="仿宋_GB2312"/>
                <w:color w:val="000000"/>
                <w:szCs w:val="32"/>
              </w:rPr>
              <w:t>桑龙震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88702311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Cs w:val="32"/>
              </w:rPr>
              <w:t>5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惠山区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姜  薇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83598763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Cs w:val="32"/>
              </w:rPr>
              <w:t>6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Cs w:val="32"/>
              </w:rPr>
            </w:pPr>
            <w:r>
              <w:rPr>
                <w:rFonts w:eastAsia="仿宋_GB2312"/>
                <w:color w:val="000000" w:themeColor="text1"/>
                <w:szCs w:val="32"/>
              </w:rPr>
              <w:t>滨湖区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Cs w:val="32"/>
              </w:rPr>
            </w:pPr>
            <w:r>
              <w:rPr>
                <w:rFonts w:eastAsia="仿宋_GB2312"/>
                <w:color w:val="000000" w:themeColor="text1"/>
                <w:szCs w:val="32"/>
              </w:rPr>
              <w:t>陈加宏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Cs w:val="32"/>
              </w:rPr>
            </w:pPr>
            <w:r>
              <w:rPr>
                <w:rFonts w:eastAsia="仿宋_GB2312"/>
                <w:color w:val="000000" w:themeColor="text1"/>
                <w:szCs w:val="32"/>
              </w:rPr>
              <w:t>81178086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Cs w:val="32"/>
              </w:rPr>
              <w:t>7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新吴区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32"/>
              </w:rPr>
            </w:pPr>
            <w:r>
              <w:rPr>
                <w:rFonts w:eastAsia="仿宋_GB2312"/>
                <w:color w:val="000000"/>
                <w:szCs w:val="32"/>
              </w:rPr>
              <w:t>罗东炜</w:t>
            </w:r>
          </w:p>
        </w:tc>
        <w:tc>
          <w:tcPr>
            <w:tcW w:w="2110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81890341</w:t>
            </w:r>
          </w:p>
        </w:tc>
      </w:tr>
    </w:tbl>
    <w:p/>
    <w:sectPr>
      <w:footerReference r:id="rId5" w:type="default"/>
      <w:footerReference r:id="rId6" w:type="even"/>
      <w:pgSz w:w="11906" w:h="16838"/>
      <w:pgMar w:top="2098" w:right="1474" w:bottom="1985" w:left="1588" w:header="737" w:footer="1247" w:gutter="0"/>
      <w:cols w:space="425" w:num="1"/>
      <w:docGrid w:type="linesAndChars" w:linePitch="63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sdt>
      <w:sdtPr>
        <w:rPr>
          <w:sz w:val="28"/>
          <w:szCs w:val="28"/>
        </w:rPr>
        <w:id w:val="-1568403944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5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/>
      <w:rPr>
        <w:sz w:val="28"/>
        <w:szCs w:val="28"/>
      </w:rPr>
    </w:pPr>
    <w:r>
      <w:rPr>
        <w:sz w:val="28"/>
        <w:szCs w:val="28"/>
      </w:rPr>
      <w:t xml:space="preserve">— </w:t>
    </w:r>
    <w:sdt>
      <w:sdtPr>
        <w:rPr>
          <w:sz w:val="28"/>
          <w:szCs w:val="28"/>
        </w:rPr>
        <w:id w:val="288322607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4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sdt>
      <w:sdtPr>
        <w:rPr>
          <w:sz w:val="28"/>
          <w:szCs w:val="28"/>
        </w:rPr>
        <w:id w:val="-1715036696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sdtContent>
    </w:sdt>
  </w:p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/>
    </w:pPr>
    <w:r>
      <w:rPr>
        <w:rStyle w:val="8"/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20</w:t>
    </w:r>
    <w:r>
      <w:rPr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26B7"/>
    <w:rsid w:val="00002704"/>
    <w:rsid w:val="00011822"/>
    <w:rsid w:val="00026A26"/>
    <w:rsid w:val="0003623F"/>
    <w:rsid w:val="00074D63"/>
    <w:rsid w:val="00085C7A"/>
    <w:rsid w:val="00090F3E"/>
    <w:rsid w:val="000D55A6"/>
    <w:rsid w:val="000E6E45"/>
    <w:rsid w:val="001827B8"/>
    <w:rsid w:val="002038C3"/>
    <w:rsid w:val="0021538B"/>
    <w:rsid w:val="002360A0"/>
    <w:rsid w:val="00295D5B"/>
    <w:rsid w:val="002D7340"/>
    <w:rsid w:val="00305019"/>
    <w:rsid w:val="00331FD9"/>
    <w:rsid w:val="00334D9D"/>
    <w:rsid w:val="00372BB4"/>
    <w:rsid w:val="003B0C0B"/>
    <w:rsid w:val="00420F79"/>
    <w:rsid w:val="00425C4F"/>
    <w:rsid w:val="00431554"/>
    <w:rsid w:val="00453BF6"/>
    <w:rsid w:val="004604F9"/>
    <w:rsid w:val="00482BEA"/>
    <w:rsid w:val="00485814"/>
    <w:rsid w:val="00495543"/>
    <w:rsid w:val="004C31E0"/>
    <w:rsid w:val="004F197F"/>
    <w:rsid w:val="004F56EB"/>
    <w:rsid w:val="005274E5"/>
    <w:rsid w:val="00547C71"/>
    <w:rsid w:val="00556C73"/>
    <w:rsid w:val="005C3EFB"/>
    <w:rsid w:val="005D4A76"/>
    <w:rsid w:val="005D4BF4"/>
    <w:rsid w:val="00673F3E"/>
    <w:rsid w:val="00686576"/>
    <w:rsid w:val="006975A4"/>
    <w:rsid w:val="00697A87"/>
    <w:rsid w:val="006E2F6F"/>
    <w:rsid w:val="006F6B2D"/>
    <w:rsid w:val="0070547A"/>
    <w:rsid w:val="00746188"/>
    <w:rsid w:val="00772B2D"/>
    <w:rsid w:val="008025C0"/>
    <w:rsid w:val="0081067F"/>
    <w:rsid w:val="00826F75"/>
    <w:rsid w:val="00831FC0"/>
    <w:rsid w:val="00864D74"/>
    <w:rsid w:val="008854DC"/>
    <w:rsid w:val="00896F34"/>
    <w:rsid w:val="008A2D4E"/>
    <w:rsid w:val="008F4BCD"/>
    <w:rsid w:val="0092260B"/>
    <w:rsid w:val="009B4FE4"/>
    <w:rsid w:val="009C0BFC"/>
    <w:rsid w:val="009D33A8"/>
    <w:rsid w:val="009E5D92"/>
    <w:rsid w:val="00A263DA"/>
    <w:rsid w:val="00A344C0"/>
    <w:rsid w:val="00A57B04"/>
    <w:rsid w:val="00A60D55"/>
    <w:rsid w:val="00A63C06"/>
    <w:rsid w:val="00A65E81"/>
    <w:rsid w:val="00A74AC2"/>
    <w:rsid w:val="00AE6385"/>
    <w:rsid w:val="00B70195"/>
    <w:rsid w:val="00B871C3"/>
    <w:rsid w:val="00B93EA0"/>
    <w:rsid w:val="00BA1B72"/>
    <w:rsid w:val="00BB59A3"/>
    <w:rsid w:val="00C110F9"/>
    <w:rsid w:val="00C123E7"/>
    <w:rsid w:val="00C209D6"/>
    <w:rsid w:val="00C35E7B"/>
    <w:rsid w:val="00C5349F"/>
    <w:rsid w:val="00C618EC"/>
    <w:rsid w:val="00C62499"/>
    <w:rsid w:val="00C90512"/>
    <w:rsid w:val="00C96A79"/>
    <w:rsid w:val="00CC1B1C"/>
    <w:rsid w:val="00CD1766"/>
    <w:rsid w:val="00D2228D"/>
    <w:rsid w:val="00D34D9B"/>
    <w:rsid w:val="00D51591"/>
    <w:rsid w:val="00D519A3"/>
    <w:rsid w:val="00D55A23"/>
    <w:rsid w:val="00D64523"/>
    <w:rsid w:val="00D70239"/>
    <w:rsid w:val="00D81E1B"/>
    <w:rsid w:val="00D967FB"/>
    <w:rsid w:val="00DE3FB8"/>
    <w:rsid w:val="00E15EC9"/>
    <w:rsid w:val="00E3048E"/>
    <w:rsid w:val="00E31CD2"/>
    <w:rsid w:val="00E347D5"/>
    <w:rsid w:val="00E34B9D"/>
    <w:rsid w:val="00E47BE6"/>
    <w:rsid w:val="00E50445"/>
    <w:rsid w:val="00E5231A"/>
    <w:rsid w:val="00E56BAC"/>
    <w:rsid w:val="00E665FC"/>
    <w:rsid w:val="00E67BCF"/>
    <w:rsid w:val="00E826B7"/>
    <w:rsid w:val="00ED2285"/>
    <w:rsid w:val="00EE436A"/>
    <w:rsid w:val="00EF2F74"/>
    <w:rsid w:val="00EF5378"/>
    <w:rsid w:val="00F4417F"/>
    <w:rsid w:val="00F62528"/>
    <w:rsid w:val="00F74D9C"/>
    <w:rsid w:val="00F80962"/>
    <w:rsid w:val="00F96B55"/>
    <w:rsid w:val="00FB3285"/>
    <w:rsid w:val="00FF15FF"/>
    <w:rsid w:val="9F3D2639"/>
    <w:rsid w:val="F33FF6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标题 1 字符"/>
    <w:basedOn w:val="7"/>
    <w:qFormat/>
    <w:uiPriority w:val="9"/>
    <w:rPr>
      <w:rFonts w:ascii="Times New Roman" w:hAnsi="Times New Roman" w:eastAsia="方正仿宋_GBK" w:cs="Times New Roman"/>
      <w:b/>
      <w:bCs/>
      <w:kern w:val="44"/>
      <w:sz w:val="44"/>
      <w:szCs w:val="44"/>
    </w:rPr>
  </w:style>
  <w:style w:type="character" w:customStyle="1" w:styleId="10">
    <w:name w:val="页脚 字符"/>
    <w:basedOn w:val="7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character" w:customStyle="1" w:styleId="11">
    <w:name w:val="页脚 字符1"/>
    <w:link w:val="4"/>
    <w:qFormat/>
    <w:locked/>
    <w:uiPriority w:val="99"/>
    <w:rPr>
      <w:rFonts w:ascii="Times New Roman" w:hAnsi="Times New Roman" w:eastAsia="方正仿宋_GBK" w:cs="Times New Roman"/>
      <w:sz w:val="18"/>
      <w:szCs w:val="18"/>
    </w:rPr>
  </w:style>
  <w:style w:type="character" w:customStyle="1" w:styleId="12">
    <w:name w:val="标题 1 字符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字符"/>
    <w:basedOn w:val="7"/>
    <w:link w:val="5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7"/>
    <w:link w:val="3"/>
    <w:semiHidden/>
    <w:qFormat/>
    <w:uiPriority w:val="99"/>
    <w:rPr>
      <w:rFonts w:ascii="Times New Roman" w:hAnsi="Times New Roman" w:eastAsia="方正仿宋_GBK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611</Words>
  <Characters>3487</Characters>
  <Lines>29</Lines>
  <Paragraphs>8</Paragraphs>
  <TotalTime>1375</TotalTime>
  <ScaleCrop>false</ScaleCrop>
  <LinksUpToDate>false</LinksUpToDate>
  <CharactersWithSpaces>4090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2023-04-24T00:33:00Z</dcterms:created>
  <dc:creator>CYP</dc:creator>
  <cp:lastModifiedBy>user</cp:lastModifiedBy>
  <cp:lastPrinted>2023-05-05T18:34:00Z</cp:lastPrinted>
  <dcterms:modified xsi:type="dcterms:W3CDTF">2026-04-27T07:42:09Z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