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atLeas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600" w:lineRule="atLeast"/>
        <w:jc w:val="center"/>
        <w:rPr>
          <w:rFonts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  <w:t>申报</w:t>
      </w:r>
      <w:r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  <w:lang w:val="en-US" w:eastAsia="zh-CN"/>
        </w:rPr>
        <w:t>省机械工程</w:t>
      </w:r>
      <w:r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  <w:t>专业技术资格材料</w:t>
      </w:r>
    </w:p>
    <w:p>
      <w:pPr>
        <w:adjustRightInd w:val="0"/>
        <w:snapToGrid w:val="0"/>
        <w:spacing w:line="600" w:lineRule="atLeast"/>
        <w:jc w:val="center"/>
        <w:rPr>
          <w:rFonts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  <w:t>封   面</w:t>
      </w:r>
    </w:p>
    <w:p>
      <w:pPr>
        <w:adjustRightInd w:val="0"/>
        <w:snapToGrid w:val="0"/>
        <w:spacing w:line="600" w:lineRule="atLeast"/>
        <w:rPr>
          <w:rFonts w:ascii="方正仿宋_GBK" w:hAnsi="方正仿宋_GBK" w:eastAsia="方正仿宋_GBK" w:cs="方正仿宋_GBK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单    位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姓    名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联系电话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val="en-US" w:eastAsia="zh-CN"/>
        </w:rPr>
        <w:t>申报专业：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申报专业技术资格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hint="default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val="en-US" w:eastAsia="zh-CN"/>
        </w:rPr>
        <w:t>所属行政区划：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申报类型：正常申报   □</w:t>
      </w:r>
    </w:p>
    <w:p>
      <w:pPr>
        <w:adjustRightInd w:val="0"/>
        <w:snapToGrid w:val="0"/>
        <w:spacing w:line="740" w:lineRule="atLeast"/>
        <w:ind w:firstLine="1418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       </w:t>
      </w:r>
      <w:r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转    评   □</w:t>
      </w:r>
    </w:p>
    <w:p>
      <w:pPr>
        <w:adjustRightInd w:val="0"/>
        <w:snapToGrid w:val="0"/>
        <w:spacing w:line="740" w:lineRule="atLeast"/>
        <w:ind w:firstLine="1418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        </w:t>
      </w:r>
      <w:r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普通破格   □</w:t>
      </w:r>
    </w:p>
    <w:p>
      <w:pPr>
        <w:adjustRightInd w:val="0"/>
        <w:snapToGrid w:val="0"/>
        <w:spacing w:line="740" w:lineRule="atLeast"/>
        <w:ind w:firstLine="1418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  </w:t>
      </w:r>
      <w:r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      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绿色通道   □</w:t>
      </w:r>
    </w:p>
    <w:p>
      <w:pPr>
        <w:adjustRightInd w:val="0"/>
        <w:snapToGrid w:val="0"/>
        <w:spacing w:line="740" w:lineRule="atLeast"/>
        <w:ind w:firstLine="1418"/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val="en-US" w:eastAsia="zh-CN"/>
        </w:rPr>
        <w:t>单位人事部门电话：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</w:t>
      </w:r>
    </w:p>
    <w:p>
      <w:pPr>
        <w:adjustRightInd w:val="0"/>
        <w:snapToGrid w:val="0"/>
        <w:spacing w:line="600" w:lineRule="atLeast"/>
        <w:jc w:val="left"/>
        <w:rPr>
          <w:rFonts w:hint="eastAsia" w:ascii="方正仿宋_GBK" w:hAnsi="方正仿宋_GBK" w:eastAsia="方正仿宋_GBK" w:cs="方正仿宋_GBK"/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600" w:lineRule="atLeast"/>
        <w:jc w:val="left"/>
      </w:pPr>
      <w:r>
        <w:rPr>
          <w:rFonts w:hint="eastAsia" w:ascii="方正仿宋_GBK" w:hAnsi="方正仿宋_GBK" w:eastAsia="方正仿宋_GBK" w:cs="方正仿宋_GBK"/>
          <w:snapToGrid w:val="0"/>
          <w:color w:val="000000"/>
          <w:kern w:val="0"/>
          <w:sz w:val="28"/>
          <w:szCs w:val="28"/>
        </w:rPr>
        <w:t xml:space="preserve">  注：请将此目录表贴在报送材料袋（盒）的外表面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17CD0"/>
    <w:rsid w:val="0B8B5E31"/>
    <w:rsid w:val="2AF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2025-11-13T01:36:00Z</dcterms:created>
  <dc:creator>江苏省机械行业协会</dc:creator>
  <cp:lastModifiedBy>原佳阳</cp:lastModifiedBy>
  <dcterms:modified xsi:type="dcterms:W3CDTF">2026-05-21T08:26:25Z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C03B075BF8D44EF4A342AFCD0FE94309</vt:lpwstr>
  </property>
</Properties>
</file>