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OLE_LINK1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申报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省数字经济（智能制造）工程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专业技术资格材料目录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第  分册</w:t>
      </w:r>
    </w:p>
    <w:p>
      <w:pPr>
        <w:spacing w:before="240"/>
        <w:jc w:val="center"/>
        <w:rPr>
          <w:rFonts w:hint="eastAsia" w:ascii="黑体" w:eastAsia="黑体"/>
          <w:szCs w:val="21"/>
        </w:rPr>
      </w:pPr>
    </w:p>
    <w:p>
      <w:pPr>
        <w:snapToGrid w:val="0"/>
        <w:spacing w:before="240" w:line="360" w:lineRule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申报专业技术资格：</w:t>
      </w:r>
    </w:p>
    <w:p>
      <w:pPr>
        <w:snapToGrid w:val="0"/>
        <w:spacing w:line="360" w:lineRule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单位：                     姓名：         手机：</w:t>
      </w:r>
    </w:p>
    <w:tbl>
      <w:tblPr>
        <w:tblStyle w:val="4"/>
        <w:tblW w:w="92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570"/>
        <w:gridCol w:w="1718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序</w:t>
            </w:r>
          </w:p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号</w:t>
            </w:r>
          </w:p>
        </w:tc>
        <w:tc>
          <w:tcPr>
            <w:tcW w:w="457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资料名称</w:t>
            </w:r>
          </w:p>
        </w:tc>
        <w:tc>
          <w:tcPr>
            <w:tcW w:w="17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页码</w:t>
            </w:r>
          </w:p>
        </w:tc>
        <w:tc>
          <w:tcPr>
            <w:tcW w:w="210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  <w:t>1</w:t>
            </w:r>
          </w:p>
        </w:tc>
        <w:tc>
          <w:tcPr>
            <w:tcW w:w="457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  <w:t>2</w:t>
            </w:r>
          </w:p>
        </w:tc>
        <w:tc>
          <w:tcPr>
            <w:tcW w:w="457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  <w:t>3</w:t>
            </w:r>
          </w:p>
        </w:tc>
        <w:tc>
          <w:tcPr>
            <w:tcW w:w="457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  <w:t>4</w:t>
            </w:r>
          </w:p>
        </w:tc>
        <w:tc>
          <w:tcPr>
            <w:tcW w:w="457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  <w:t>5</w:t>
            </w:r>
          </w:p>
        </w:tc>
        <w:tc>
          <w:tcPr>
            <w:tcW w:w="457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4570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457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4570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4570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816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  <w:lang w:eastAsia="zh-CN"/>
              </w:rPr>
            </w:pPr>
          </w:p>
        </w:tc>
        <w:tc>
          <w:tcPr>
            <w:tcW w:w="4570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1718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  <w:tc>
          <w:tcPr>
            <w:tcW w:w="2102" w:type="dxa"/>
            <w:noWrap w:val="0"/>
            <w:vAlign w:val="center"/>
          </w:tcPr>
          <w:p>
            <w:pPr>
              <w:jc w:val="center"/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</w:pPr>
          </w:p>
        </w:tc>
      </w:tr>
    </w:tbl>
    <w:p>
      <w:bookmarkStart w:id="1" w:name="_GoBack"/>
      <w:bookmarkEnd w:id="1"/>
    </w:p>
    <w:sectPr>
      <w:footerReference r:id="rId3" w:type="default"/>
      <w:pgSz w:w="11906" w:h="16838"/>
      <w:pgMar w:top="1984" w:right="1531" w:bottom="1871" w:left="153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color w:val="000000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color w:val="000000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36C0E"/>
    <w:rsid w:val="0B8B5E31"/>
    <w:rsid w:val="2C09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2025-11-13T01:36:00Z</dcterms:created>
  <dc:creator>江苏省机械行业协会</dc:creator>
  <cp:lastModifiedBy>原佳阳</cp:lastModifiedBy>
  <dcterms:modified xsi:type="dcterms:W3CDTF">2026-05-21T08:19:50Z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C03B075BF8D44EF4A342AFCD0FE94309</vt:lpwstr>
  </property>
</Properties>
</file>