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F9F" w:rsidRDefault="00AB5F9F">
      <w:pPr>
        <w:spacing w:line="360" w:lineRule="auto"/>
        <w:jc w:val="center"/>
        <w:rPr>
          <w:rFonts w:ascii="华文中宋" w:eastAsia="华文中宋" w:hAnsi="华文中宋"/>
          <w:b/>
          <w:color w:val="FF0000"/>
          <w:spacing w:val="23"/>
          <w:kern w:val="4"/>
          <w:sz w:val="144"/>
          <w:szCs w:val="144"/>
        </w:rPr>
      </w:pPr>
    </w:p>
    <w:p w:rsidR="00AB5F9F" w:rsidRDefault="00AB5F9F">
      <w:pPr>
        <w:spacing w:line="240" w:lineRule="exact"/>
        <w:jc w:val="center"/>
        <w:rPr>
          <w:rFonts w:ascii="楷体_GB2312" w:eastAsia="楷体_GB2312" w:hAnsi="楷体"/>
          <w:szCs w:val="32"/>
        </w:rPr>
      </w:pPr>
    </w:p>
    <w:p w:rsidR="00AB5F9F" w:rsidRDefault="00AB5F9F">
      <w:pPr>
        <w:spacing w:line="240" w:lineRule="exact"/>
        <w:jc w:val="center"/>
        <w:rPr>
          <w:rFonts w:ascii="楷体_GB2312" w:eastAsia="楷体_GB2312" w:hAnsi="楷体"/>
          <w:szCs w:val="32"/>
        </w:rPr>
      </w:pPr>
    </w:p>
    <w:p w:rsidR="00AB5F9F" w:rsidRDefault="00BB7627">
      <w:pPr>
        <w:jc w:val="center"/>
        <w:rPr>
          <w:rFonts w:ascii="楷体_GB2312" w:eastAsia="楷体_GB2312" w:hAnsi="楷体"/>
          <w:sz w:val="32"/>
          <w:szCs w:val="32"/>
        </w:rPr>
      </w:pPr>
      <w:bookmarkStart w:id="0" w:name="PO_DocNum"/>
      <w:bookmarkEnd w:id="0"/>
      <w:r>
        <w:rPr>
          <w:rFonts w:ascii="楷体_GB2312" w:eastAsia="楷体_GB2312" w:hAnsi="楷体" w:hint="eastAsia"/>
          <w:sz w:val="32"/>
          <w:szCs w:val="32"/>
        </w:rPr>
        <w:t>宜政发〔</w:t>
      </w:r>
      <w:r>
        <w:rPr>
          <w:rFonts w:ascii="楷体_GB2312" w:eastAsia="楷体_GB2312" w:hAnsi="楷体" w:hint="eastAsia"/>
          <w:sz w:val="32"/>
          <w:szCs w:val="32"/>
        </w:rPr>
        <w:t>2026</w:t>
      </w:r>
      <w:r>
        <w:rPr>
          <w:rFonts w:ascii="楷体_GB2312" w:eastAsia="楷体_GB2312" w:hAnsi="楷体" w:hint="eastAsia"/>
          <w:sz w:val="32"/>
          <w:szCs w:val="32"/>
        </w:rPr>
        <w:t>〕</w:t>
      </w:r>
      <w:r>
        <w:rPr>
          <w:rFonts w:ascii="楷体_GB2312" w:eastAsia="楷体_GB2312" w:hAnsi="楷体" w:hint="eastAsia"/>
          <w:sz w:val="32"/>
          <w:szCs w:val="32"/>
        </w:rPr>
        <w:t>84</w:t>
      </w:r>
      <w:r>
        <w:rPr>
          <w:rFonts w:ascii="楷体_GB2312" w:eastAsia="楷体_GB2312" w:hAnsi="楷体" w:hint="eastAsia"/>
          <w:sz w:val="32"/>
          <w:szCs w:val="32"/>
        </w:rPr>
        <w:t>号</w:t>
      </w:r>
    </w:p>
    <w:p w:rsidR="00AB5F9F" w:rsidRDefault="00AB5F9F">
      <w:pPr>
        <w:jc w:val="center"/>
        <w:rPr>
          <w:rFonts w:ascii="楷体_GB2312" w:eastAsia="楷体_GB2312" w:hAnsi="楷体"/>
          <w:sz w:val="32"/>
          <w:szCs w:val="32"/>
        </w:rPr>
      </w:pPr>
    </w:p>
    <w:p w:rsidR="00AB5F9F" w:rsidRDefault="00AB5F9F"/>
    <w:p w:rsidR="00AB5F9F" w:rsidRDefault="00BB7627">
      <w:pPr>
        <w:spacing w:line="560" w:lineRule="exact"/>
        <w:jc w:val="center"/>
        <w:rPr>
          <w:rFonts w:ascii="黑体" w:eastAsia="黑体" w:hAnsi="黑体" w:cs="黑体"/>
          <w:sz w:val="44"/>
          <w:szCs w:val="44"/>
        </w:rPr>
      </w:pPr>
      <w:bookmarkStart w:id="1" w:name="_GoBack"/>
      <w:bookmarkStart w:id="2" w:name="quanwen"/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市政府关于同意</w:t>
      </w: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万石镇</w:t>
      </w: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部分地名命名的批复</w:t>
      </w:r>
    </w:p>
    <w:bookmarkEnd w:id="1"/>
    <w:p w:rsidR="00AB5F9F" w:rsidRDefault="00AB5F9F">
      <w:pPr>
        <w:spacing w:line="300" w:lineRule="exact"/>
        <w:jc w:val="left"/>
        <w:rPr>
          <w:rFonts w:ascii="仿宋_GB2312" w:eastAsia="仿宋_GB2312" w:hAnsi="仿宋_GB2312" w:cs="仿宋_GB2312"/>
          <w:sz w:val="32"/>
          <w:szCs w:val="32"/>
        </w:rPr>
      </w:pPr>
    </w:p>
    <w:p w:rsidR="00AB5F9F" w:rsidRDefault="00BB7627">
      <w:pPr>
        <w:spacing w:line="540" w:lineRule="exact"/>
        <w:jc w:val="left"/>
        <w:rPr>
          <w:rFonts w:ascii="Times New Roman" w:eastAsia="仿宋_GB2312" w:hAnsi="Times New Roman"/>
          <w:sz w:val="32"/>
          <w:szCs w:val="32"/>
          <w:lang w:val="zh-CN"/>
        </w:rPr>
      </w:pPr>
      <w:r>
        <w:rPr>
          <w:rFonts w:ascii="Times New Roman" w:eastAsia="仿宋_GB2312" w:hAnsi="Times New Roman"/>
          <w:sz w:val="32"/>
          <w:szCs w:val="32"/>
        </w:rPr>
        <w:t>万石镇人民政府</w:t>
      </w:r>
      <w:r>
        <w:rPr>
          <w:rFonts w:ascii="Times New Roman" w:eastAsia="仿宋_GB2312" w:hAnsi="Times New Roman"/>
          <w:sz w:val="32"/>
          <w:szCs w:val="32"/>
          <w:lang w:val="zh-CN"/>
        </w:rPr>
        <w:t>：</w:t>
      </w:r>
    </w:p>
    <w:p w:rsidR="00AB5F9F" w:rsidRDefault="00BB7627" w:rsidP="00AA0FF3">
      <w:pPr>
        <w:widowControl/>
        <w:spacing w:line="540" w:lineRule="exact"/>
        <w:ind w:firstLineChars="200" w:firstLine="631"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color w:val="000000"/>
          <w:kern w:val="0"/>
          <w:sz w:val="32"/>
          <w:szCs w:val="32"/>
          <w:lang/>
        </w:rPr>
        <w:t>你单位关于地名命名的请示收悉。根据国务院、江苏省和无锡市《地名管理条例》有关规定，经研究，现批复如下：</w:t>
      </w:r>
    </w:p>
    <w:p w:rsidR="00AB5F9F" w:rsidRDefault="00BB7627" w:rsidP="00AA0FF3">
      <w:pPr>
        <w:widowControl/>
        <w:spacing w:line="540" w:lineRule="exact"/>
        <w:ind w:firstLineChars="200" w:firstLine="631"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color w:val="000000"/>
          <w:kern w:val="0"/>
          <w:sz w:val="32"/>
          <w:szCs w:val="32"/>
          <w:lang/>
        </w:rPr>
        <w:t>同意你单位申报的一条道路命名为：</w:t>
      </w:r>
    </w:p>
    <w:p w:rsidR="00AB5F9F" w:rsidRDefault="00BB7627" w:rsidP="00AA0FF3">
      <w:pPr>
        <w:widowControl/>
        <w:spacing w:line="540" w:lineRule="exact"/>
        <w:ind w:firstLineChars="200" w:firstLine="631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万芳路（</w:t>
      </w:r>
      <w:proofErr w:type="spellStart"/>
      <w:r>
        <w:rPr>
          <w:rFonts w:ascii="Times New Roman" w:eastAsia="仿宋_GB2312" w:hAnsi="Times New Roman"/>
          <w:sz w:val="32"/>
          <w:szCs w:val="32"/>
        </w:rPr>
        <w:t>Wànfāng</w:t>
      </w:r>
      <w:proofErr w:type="spellEnd"/>
      <w:r>
        <w:rPr>
          <w:rFonts w:ascii="Times New Roman" w:eastAsia="仿宋_GB2312" w:hAnsi="Times New Roman"/>
          <w:sz w:val="32"/>
          <w:szCs w:val="32"/>
        </w:rPr>
        <w:t xml:space="preserve"> </w:t>
      </w:r>
      <w:proofErr w:type="spellStart"/>
      <w:r>
        <w:rPr>
          <w:rFonts w:ascii="Times New Roman" w:eastAsia="仿宋_GB2312" w:hAnsi="Times New Roman"/>
          <w:sz w:val="32"/>
          <w:szCs w:val="32"/>
        </w:rPr>
        <w:t>Lù</w:t>
      </w:r>
      <w:proofErr w:type="spellEnd"/>
      <w:r>
        <w:rPr>
          <w:rFonts w:ascii="Times New Roman" w:eastAsia="仿宋_GB2312" w:hAnsi="Times New Roman"/>
          <w:sz w:val="32"/>
          <w:szCs w:val="32"/>
        </w:rPr>
        <w:t>）：位于宜兴威尼特新材料科技有限公司北侧，无锡市</w:t>
      </w:r>
      <w:proofErr w:type="gramStart"/>
      <w:r>
        <w:rPr>
          <w:rFonts w:ascii="Times New Roman" w:eastAsia="仿宋_GB2312" w:hAnsi="Times New Roman"/>
          <w:sz w:val="32"/>
          <w:szCs w:val="32"/>
        </w:rPr>
        <w:t>倍咏医疗</w:t>
      </w:r>
      <w:proofErr w:type="gramEnd"/>
      <w:r>
        <w:rPr>
          <w:rFonts w:ascii="Times New Roman" w:eastAsia="仿宋_GB2312" w:hAnsi="Times New Roman"/>
          <w:sz w:val="32"/>
          <w:szCs w:val="32"/>
        </w:rPr>
        <w:t>科技有限公司公司南面，东西走向，东至万园路，西至</w:t>
      </w:r>
      <w:r>
        <w:rPr>
          <w:rFonts w:ascii="Times New Roman" w:eastAsia="仿宋_GB2312" w:hAnsi="Times New Roman"/>
          <w:sz w:val="36"/>
          <w:szCs w:val="36"/>
        </w:rPr>
        <w:t>S342</w:t>
      </w:r>
      <w:r>
        <w:rPr>
          <w:rFonts w:ascii="Times New Roman" w:eastAsia="仿宋_GB2312" w:hAnsi="Times New Roman"/>
          <w:sz w:val="36"/>
          <w:szCs w:val="36"/>
        </w:rPr>
        <w:t>省道</w:t>
      </w:r>
      <w:r>
        <w:rPr>
          <w:rFonts w:ascii="Times New Roman" w:eastAsia="仿宋_GB2312" w:hAnsi="Times New Roman"/>
          <w:sz w:val="32"/>
          <w:szCs w:val="32"/>
        </w:rPr>
        <w:t>，长</w:t>
      </w:r>
      <w:r>
        <w:rPr>
          <w:rFonts w:ascii="Times New Roman" w:eastAsia="仿宋_GB2312" w:hAnsi="Times New Roman"/>
          <w:sz w:val="36"/>
          <w:szCs w:val="36"/>
        </w:rPr>
        <w:t>1080</w:t>
      </w:r>
      <w:r>
        <w:rPr>
          <w:rFonts w:ascii="Times New Roman" w:eastAsia="仿宋_GB2312" w:hAnsi="Times New Roman"/>
          <w:sz w:val="32"/>
          <w:szCs w:val="32"/>
        </w:rPr>
        <w:t>米，宽</w:t>
      </w:r>
      <w:r>
        <w:rPr>
          <w:rFonts w:ascii="Times New Roman" w:eastAsia="仿宋_GB2312" w:hAnsi="Times New Roman"/>
          <w:sz w:val="36"/>
          <w:szCs w:val="36"/>
        </w:rPr>
        <w:t>18</w:t>
      </w:r>
      <w:r>
        <w:rPr>
          <w:rFonts w:ascii="Times New Roman" w:eastAsia="仿宋_GB2312" w:hAnsi="Times New Roman"/>
          <w:sz w:val="32"/>
          <w:szCs w:val="32"/>
        </w:rPr>
        <w:t>米。</w:t>
      </w:r>
    </w:p>
    <w:p w:rsidR="00AB5F9F" w:rsidRDefault="00BB7627" w:rsidP="00AA0FF3">
      <w:pPr>
        <w:widowControl/>
        <w:spacing w:line="540" w:lineRule="exact"/>
        <w:ind w:firstLineChars="200" w:firstLine="611"/>
        <w:rPr>
          <w:rFonts w:ascii="Times New Roman" w:eastAsia="仿宋_GB2312" w:hAnsi="Times New Roman"/>
        </w:rPr>
      </w:pPr>
      <w:r>
        <w:rPr>
          <w:rFonts w:ascii="Times New Roman" w:eastAsia="仿宋_GB2312" w:hAnsi="Times New Roman"/>
          <w:color w:val="000000"/>
          <w:kern w:val="0"/>
          <w:sz w:val="31"/>
          <w:szCs w:val="31"/>
          <w:lang/>
        </w:rPr>
        <w:t>请及时按照《地名</w:t>
      </w:r>
      <w:r>
        <w:rPr>
          <w:rFonts w:ascii="Times New Roman" w:eastAsia="仿宋_GB2312" w:hAnsi="Times New Roman"/>
          <w:color w:val="000000"/>
          <w:kern w:val="0"/>
          <w:sz w:val="31"/>
          <w:szCs w:val="31"/>
          <w:lang/>
        </w:rPr>
        <w:t xml:space="preserve"> </w:t>
      </w:r>
      <w:r>
        <w:rPr>
          <w:rFonts w:ascii="Times New Roman" w:eastAsia="仿宋_GB2312" w:hAnsi="Times New Roman"/>
          <w:color w:val="000000"/>
          <w:kern w:val="0"/>
          <w:sz w:val="31"/>
          <w:szCs w:val="31"/>
          <w:lang/>
        </w:rPr>
        <w:t>标志》（</w:t>
      </w:r>
      <w:r>
        <w:rPr>
          <w:rFonts w:ascii="Times New Roman" w:eastAsia="仿宋_GB2312" w:hAnsi="Times New Roman"/>
          <w:color w:val="000000"/>
          <w:kern w:val="0"/>
          <w:sz w:val="31"/>
          <w:szCs w:val="31"/>
          <w:lang/>
        </w:rPr>
        <w:t>GB17733—2008</w:t>
      </w:r>
      <w:r>
        <w:rPr>
          <w:rFonts w:ascii="Times New Roman" w:eastAsia="仿宋_GB2312" w:hAnsi="Times New Roman"/>
          <w:color w:val="000000"/>
          <w:kern w:val="0"/>
          <w:sz w:val="31"/>
          <w:szCs w:val="31"/>
          <w:lang/>
        </w:rPr>
        <w:t>）国家标准设置地名标志牌。</w:t>
      </w:r>
    </w:p>
    <w:p w:rsidR="00AB5F9F" w:rsidRDefault="00BB7627" w:rsidP="00AA0FF3">
      <w:pPr>
        <w:tabs>
          <w:tab w:val="left" w:pos="7558"/>
        </w:tabs>
        <w:spacing w:line="540" w:lineRule="exact"/>
        <w:ind w:firstLineChars="200" w:firstLine="631"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ab/>
      </w:r>
    </w:p>
    <w:p w:rsidR="00AB5F9F" w:rsidRDefault="00BB7627" w:rsidP="00AA0FF3">
      <w:pPr>
        <w:spacing w:line="540" w:lineRule="exact"/>
        <w:ind w:firstLineChars="200" w:firstLine="631"/>
        <w:jc w:val="center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 xml:space="preserve">                           </w:t>
      </w:r>
      <w:r>
        <w:rPr>
          <w:rFonts w:ascii="Times New Roman" w:eastAsia="仿宋_GB2312" w:hAnsi="Times New Roman"/>
          <w:sz w:val="32"/>
          <w:szCs w:val="32"/>
        </w:rPr>
        <w:t>宜兴市人民政府</w:t>
      </w:r>
    </w:p>
    <w:p w:rsidR="00AB5F9F" w:rsidRDefault="00BB7627" w:rsidP="00AA0FF3">
      <w:pPr>
        <w:spacing w:line="540" w:lineRule="exact"/>
        <w:ind w:firstLineChars="200" w:firstLine="631"/>
        <w:jc w:val="center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 xml:space="preserve">                           2026</w:t>
      </w:r>
      <w:r>
        <w:rPr>
          <w:rFonts w:ascii="Times New Roman" w:eastAsia="仿宋_GB2312" w:hAnsi="Times New Roman"/>
          <w:sz w:val="32"/>
          <w:szCs w:val="32"/>
        </w:rPr>
        <w:t>年</w:t>
      </w:r>
      <w:r>
        <w:rPr>
          <w:rFonts w:ascii="Times New Roman" w:eastAsia="仿宋_GB2312" w:hAnsi="Times New Roman"/>
          <w:sz w:val="32"/>
          <w:szCs w:val="32"/>
        </w:rPr>
        <w:t>6</w:t>
      </w:r>
      <w:r>
        <w:rPr>
          <w:rFonts w:ascii="Times New Roman" w:eastAsia="仿宋_GB2312" w:hAnsi="Times New Roman"/>
          <w:sz w:val="32"/>
          <w:szCs w:val="32"/>
        </w:rPr>
        <w:t>月</w:t>
      </w:r>
      <w:r>
        <w:rPr>
          <w:rFonts w:ascii="Times New Roman" w:eastAsia="仿宋_GB2312" w:hAnsi="Times New Roman"/>
          <w:sz w:val="32"/>
          <w:szCs w:val="32"/>
        </w:rPr>
        <w:t>2</w:t>
      </w:r>
      <w:r>
        <w:rPr>
          <w:rFonts w:ascii="Times New Roman" w:eastAsia="仿宋_GB2312" w:hAnsi="Times New Roman"/>
          <w:sz w:val="32"/>
          <w:szCs w:val="32"/>
        </w:rPr>
        <w:t>日</w:t>
      </w:r>
    </w:p>
    <w:p w:rsidR="00AB5F9F" w:rsidRDefault="00AB5F9F" w:rsidP="00AA0FF3">
      <w:pPr>
        <w:spacing w:line="540" w:lineRule="exact"/>
        <w:ind w:firstLineChars="200" w:firstLine="631"/>
        <w:jc w:val="right"/>
        <w:rPr>
          <w:rFonts w:ascii="Times New Roman" w:eastAsia="仿宋_GB2312" w:hAnsi="Times New Roman"/>
          <w:sz w:val="32"/>
          <w:szCs w:val="32"/>
        </w:rPr>
      </w:pPr>
    </w:p>
    <w:p w:rsidR="00AB5F9F" w:rsidRDefault="00AB5F9F" w:rsidP="00AA0FF3">
      <w:pPr>
        <w:ind w:firstLineChars="200" w:firstLine="631"/>
        <w:jc w:val="right"/>
        <w:rPr>
          <w:rFonts w:ascii="Times New Roman" w:eastAsia="仿宋_GB2312" w:hAnsi="Times New Roman"/>
          <w:sz w:val="32"/>
          <w:szCs w:val="32"/>
        </w:rPr>
      </w:pPr>
    </w:p>
    <w:p w:rsidR="00AB5F9F" w:rsidRDefault="00AB5F9F" w:rsidP="00AA0FF3">
      <w:pPr>
        <w:ind w:firstLineChars="200" w:firstLine="631"/>
        <w:jc w:val="right"/>
        <w:rPr>
          <w:rFonts w:ascii="Times New Roman" w:eastAsia="仿宋_GB2312" w:hAnsi="Times New Roman"/>
          <w:sz w:val="32"/>
          <w:szCs w:val="32"/>
        </w:rPr>
      </w:pPr>
    </w:p>
    <w:p w:rsidR="00AB5F9F" w:rsidRDefault="00AB5F9F" w:rsidP="00AA0FF3">
      <w:pPr>
        <w:ind w:firstLineChars="200" w:firstLine="631"/>
        <w:jc w:val="right"/>
        <w:rPr>
          <w:rFonts w:ascii="Times New Roman" w:eastAsia="仿宋_GB2312" w:hAnsi="Times New Roman"/>
          <w:sz w:val="32"/>
          <w:szCs w:val="32"/>
        </w:rPr>
      </w:pPr>
    </w:p>
    <w:p w:rsidR="00AB5F9F" w:rsidRDefault="00AB5F9F" w:rsidP="00AA0FF3">
      <w:pPr>
        <w:ind w:firstLineChars="200" w:firstLine="631"/>
        <w:jc w:val="right"/>
        <w:rPr>
          <w:rFonts w:ascii="Times New Roman" w:eastAsia="仿宋_GB2312" w:hAnsi="Times New Roman"/>
          <w:sz w:val="32"/>
          <w:szCs w:val="32"/>
        </w:rPr>
      </w:pPr>
    </w:p>
    <w:p w:rsidR="00AB5F9F" w:rsidRDefault="00AB5F9F" w:rsidP="00AA0FF3">
      <w:pPr>
        <w:ind w:firstLineChars="200" w:firstLine="631"/>
        <w:jc w:val="right"/>
        <w:rPr>
          <w:rFonts w:ascii="Times New Roman" w:eastAsia="仿宋_GB2312" w:hAnsi="Times New Roman"/>
          <w:sz w:val="32"/>
          <w:szCs w:val="32"/>
        </w:rPr>
      </w:pPr>
    </w:p>
    <w:p w:rsidR="00AB5F9F" w:rsidRDefault="00AB5F9F" w:rsidP="00AA0FF3">
      <w:pPr>
        <w:ind w:firstLineChars="200" w:firstLine="631"/>
        <w:jc w:val="right"/>
        <w:rPr>
          <w:rFonts w:ascii="Times New Roman" w:eastAsia="仿宋_GB2312" w:hAnsi="Times New Roman"/>
          <w:sz w:val="32"/>
          <w:szCs w:val="32"/>
        </w:rPr>
      </w:pPr>
    </w:p>
    <w:p w:rsidR="00AB5F9F" w:rsidRDefault="00AB5F9F" w:rsidP="00AA0FF3">
      <w:pPr>
        <w:ind w:firstLineChars="200" w:firstLine="631"/>
        <w:jc w:val="right"/>
        <w:rPr>
          <w:rFonts w:ascii="Times New Roman" w:eastAsia="仿宋_GB2312" w:hAnsi="Times New Roman"/>
          <w:sz w:val="32"/>
          <w:szCs w:val="32"/>
        </w:rPr>
      </w:pPr>
    </w:p>
    <w:p w:rsidR="00AB5F9F" w:rsidRDefault="00AB5F9F" w:rsidP="00AA0FF3">
      <w:pPr>
        <w:ind w:firstLineChars="200" w:firstLine="631"/>
        <w:jc w:val="right"/>
        <w:rPr>
          <w:rFonts w:ascii="Times New Roman" w:eastAsia="仿宋_GB2312" w:hAnsi="Times New Roman"/>
          <w:sz w:val="32"/>
          <w:szCs w:val="32"/>
        </w:rPr>
      </w:pPr>
    </w:p>
    <w:p w:rsidR="00AB5F9F" w:rsidRDefault="00AB5F9F" w:rsidP="00AA0FF3">
      <w:pPr>
        <w:ind w:firstLineChars="200" w:firstLine="631"/>
        <w:jc w:val="right"/>
        <w:rPr>
          <w:rFonts w:ascii="Times New Roman" w:eastAsia="仿宋_GB2312" w:hAnsi="Times New Roman"/>
          <w:sz w:val="32"/>
          <w:szCs w:val="32"/>
        </w:rPr>
      </w:pPr>
    </w:p>
    <w:p w:rsidR="00AB5F9F" w:rsidRDefault="00AB5F9F" w:rsidP="00AA0FF3">
      <w:pPr>
        <w:ind w:firstLineChars="200" w:firstLine="631"/>
        <w:jc w:val="right"/>
        <w:rPr>
          <w:rFonts w:ascii="Times New Roman" w:eastAsia="仿宋_GB2312" w:hAnsi="Times New Roman"/>
          <w:sz w:val="32"/>
          <w:szCs w:val="32"/>
        </w:rPr>
      </w:pPr>
    </w:p>
    <w:p w:rsidR="00AB5F9F" w:rsidRDefault="00AB5F9F" w:rsidP="00AA0FF3">
      <w:pPr>
        <w:ind w:firstLineChars="200" w:firstLine="631"/>
        <w:jc w:val="right"/>
        <w:rPr>
          <w:rFonts w:ascii="Times New Roman" w:eastAsia="仿宋_GB2312" w:hAnsi="Times New Roman"/>
          <w:sz w:val="32"/>
          <w:szCs w:val="32"/>
        </w:rPr>
      </w:pPr>
    </w:p>
    <w:p w:rsidR="00AB5F9F" w:rsidRDefault="00AB5F9F" w:rsidP="00AA0FF3">
      <w:pPr>
        <w:ind w:firstLineChars="200" w:firstLine="631"/>
        <w:jc w:val="right"/>
        <w:rPr>
          <w:rFonts w:ascii="Times New Roman" w:eastAsia="仿宋_GB2312" w:hAnsi="Times New Roman"/>
          <w:sz w:val="32"/>
          <w:szCs w:val="32"/>
        </w:rPr>
      </w:pPr>
    </w:p>
    <w:p w:rsidR="00AB5F9F" w:rsidRDefault="00AB5F9F" w:rsidP="00AA0FF3">
      <w:pPr>
        <w:ind w:firstLineChars="200" w:firstLine="631"/>
        <w:jc w:val="right"/>
        <w:rPr>
          <w:rFonts w:ascii="Times New Roman" w:eastAsia="仿宋_GB2312" w:hAnsi="Times New Roman"/>
          <w:sz w:val="32"/>
          <w:szCs w:val="32"/>
        </w:rPr>
      </w:pPr>
    </w:p>
    <w:p w:rsidR="00AB5F9F" w:rsidRDefault="00AB5F9F" w:rsidP="00AA0FF3">
      <w:pPr>
        <w:ind w:firstLineChars="200" w:firstLine="631"/>
        <w:jc w:val="right"/>
        <w:rPr>
          <w:rFonts w:ascii="Times New Roman" w:eastAsia="仿宋_GB2312" w:hAnsi="Times New Roman"/>
          <w:sz w:val="32"/>
          <w:szCs w:val="32"/>
        </w:rPr>
      </w:pPr>
    </w:p>
    <w:p w:rsidR="00AB5F9F" w:rsidRDefault="00AB5F9F" w:rsidP="00AA0FF3">
      <w:pPr>
        <w:ind w:firstLineChars="200" w:firstLine="631"/>
        <w:jc w:val="right"/>
        <w:rPr>
          <w:rFonts w:ascii="Times New Roman" w:eastAsia="仿宋_GB2312" w:hAnsi="Times New Roman"/>
          <w:sz w:val="32"/>
          <w:szCs w:val="32"/>
        </w:rPr>
      </w:pPr>
    </w:p>
    <w:p w:rsidR="00AB5F9F" w:rsidRDefault="00AB5F9F" w:rsidP="00AA0FF3">
      <w:pPr>
        <w:ind w:firstLineChars="200" w:firstLine="631"/>
        <w:jc w:val="right"/>
        <w:rPr>
          <w:rFonts w:ascii="Times New Roman" w:eastAsia="仿宋_GB2312" w:hAnsi="Times New Roman"/>
          <w:sz w:val="32"/>
          <w:szCs w:val="32"/>
        </w:rPr>
      </w:pPr>
    </w:p>
    <w:p w:rsidR="00AB5F9F" w:rsidRDefault="00AB5F9F" w:rsidP="00AA0FF3">
      <w:pPr>
        <w:ind w:firstLineChars="200" w:firstLine="631"/>
        <w:jc w:val="right"/>
        <w:rPr>
          <w:rFonts w:ascii="Times New Roman" w:eastAsia="仿宋_GB2312" w:hAnsi="Times New Roman"/>
          <w:sz w:val="32"/>
          <w:szCs w:val="32"/>
        </w:rPr>
      </w:pPr>
    </w:p>
    <w:p w:rsidR="00AB5F9F" w:rsidRDefault="00AB5F9F" w:rsidP="00AA0FF3">
      <w:pPr>
        <w:ind w:firstLineChars="200" w:firstLine="631"/>
        <w:jc w:val="right"/>
        <w:rPr>
          <w:rFonts w:ascii="Times New Roman" w:eastAsia="仿宋_GB2312" w:hAnsi="Times New Roman"/>
          <w:sz w:val="32"/>
          <w:szCs w:val="32"/>
        </w:rPr>
      </w:pPr>
    </w:p>
    <w:p w:rsidR="00AB5F9F" w:rsidRDefault="00AB5F9F" w:rsidP="00AA0FF3">
      <w:pPr>
        <w:ind w:firstLineChars="200" w:firstLine="631"/>
        <w:jc w:val="right"/>
        <w:rPr>
          <w:rFonts w:ascii="Times New Roman" w:eastAsia="仿宋_GB2312" w:hAnsi="Times New Roman"/>
          <w:sz w:val="32"/>
          <w:szCs w:val="32"/>
        </w:rPr>
      </w:pPr>
    </w:p>
    <w:p w:rsidR="00AB5F9F" w:rsidRDefault="00AB5F9F" w:rsidP="00AA0FF3">
      <w:pPr>
        <w:ind w:firstLineChars="200" w:firstLine="631"/>
        <w:jc w:val="right"/>
        <w:rPr>
          <w:rFonts w:ascii="Times New Roman" w:eastAsia="仿宋_GB2312" w:hAnsi="Times New Roman"/>
          <w:sz w:val="32"/>
          <w:szCs w:val="32"/>
        </w:rPr>
      </w:pPr>
    </w:p>
    <w:p w:rsidR="00AB5F9F" w:rsidRDefault="00AB5F9F" w:rsidP="00AA0FF3">
      <w:pPr>
        <w:ind w:firstLineChars="200" w:firstLine="631"/>
        <w:jc w:val="right"/>
        <w:rPr>
          <w:rFonts w:ascii="Times New Roman" w:eastAsia="仿宋_GB2312" w:hAnsi="Times New Roman"/>
          <w:sz w:val="32"/>
          <w:szCs w:val="32"/>
        </w:rPr>
      </w:pPr>
    </w:p>
    <w:p w:rsidR="00AB5F9F" w:rsidRDefault="00AB5F9F" w:rsidP="00AA0FF3">
      <w:pPr>
        <w:ind w:firstLineChars="200" w:firstLine="631"/>
        <w:jc w:val="right"/>
        <w:rPr>
          <w:rFonts w:ascii="Times New Roman" w:eastAsia="仿宋_GB2312" w:hAnsi="Times New Roman"/>
          <w:sz w:val="32"/>
          <w:szCs w:val="32"/>
        </w:rPr>
      </w:pPr>
    </w:p>
    <w:p w:rsidR="00AB5F9F" w:rsidRDefault="00AB5F9F" w:rsidP="00AA0FF3">
      <w:pPr>
        <w:ind w:firstLineChars="200" w:firstLine="631"/>
        <w:jc w:val="right"/>
        <w:rPr>
          <w:rFonts w:ascii="Times New Roman" w:eastAsia="仿宋_GB2312" w:hAnsi="Times New Roman"/>
          <w:sz w:val="32"/>
          <w:szCs w:val="32"/>
        </w:rPr>
      </w:pPr>
    </w:p>
    <w:bookmarkEnd w:id="2"/>
    <w:p w:rsidR="00AB5F9F" w:rsidRDefault="00AB5F9F" w:rsidP="00AA0FF3">
      <w:pPr>
        <w:ind w:firstLineChars="200" w:firstLine="631"/>
        <w:jc w:val="right"/>
        <w:rPr>
          <w:rFonts w:ascii="Times New Roman" w:eastAsia="仿宋_GB2312" w:hAnsi="Times New Roman"/>
          <w:sz w:val="32"/>
          <w:szCs w:val="32"/>
        </w:rPr>
      </w:pPr>
    </w:p>
    <w:sectPr w:rsidR="00AB5F9F" w:rsidSect="00AB5F9F">
      <w:headerReference w:type="default" r:id="rId7"/>
      <w:footerReference w:type="even" r:id="rId8"/>
      <w:footerReference w:type="default" r:id="rId9"/>
      <w:pgSz w:w="11906" w:h="16839"/>
      <w:pgMar w:top="1474" w:right="1587" w:bottom="1474" w:left="1587" w:header="0" w:footer="1202" w:gutter="0"/>
      <w:pgNumType w:chapStyle="1"/>
      <w:cols w:space="0"/>
      <w:docGrid w:type="linesAndChars" w:linePitch="455" w:charSpace="-88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7627" w:rsidRDefault="00BB7627" w:rsidP="00AB5F9F">
      <w:r>
        <w:separator/>
      </w:r>
    </w:p>
  </w:endnote>
  <w:endnote w:type="continuationSeparator" w:id="0">
    <w:p w:rsidR="00BB7627" w:rsidRDefault="00BB7627" w:rsidP="00AB5F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F9F" w:rsidRDefault="00AB5F9F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B7627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B5F9F" w:rsidRDefault="00AB5F9F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F9F" w:rsidRDefault="00AB5F9F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B7627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A0FF3">
      <w:rPr>
        <w:rStyle w:val="a6"/>
        <w:noProof/>
      </w:rPr>
      <w:t>1</w:t>
    </w:r>
    <w:r>
      <w:rPr>
        <w:rStyle w:val="a6"/>
      </w:rPr>
      <w:fldChar w:fldCharType="end"/>
    </w:r>
  </w:p>
  <w:p w:rsidR="00AB5F9F" w:rsidRDefault="00AB5F9F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7627" w:rsidRDefault="00BB7627" w:rsidP="00AB5F9F">
      <w:r>
        <w:separator/>
      </w:r>
    </w:p>
  </w:footnote>
  <w:footnote w:type="continuationSeparator" w:id="0">
    <w:p w:rsidR="00BB7627" w:rsidRDefault="00BB7627" w:rsidP="00AB5F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F9F" w:rsidRDefault="00AB5F9F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2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OThlNzcxYmNkMTVmZWVkNDMzZWI1NmViYjQyNGI5ZjAifQ=="/>
  </w:docVars>
  <w:rsids>
    <w:rsidRoot w:val="00AB5F9F"/>
    <w:rsid w:val="00AA0FF3"/>
    <w:rsid w:val="00AB5F9F"/>
    <w:rsid w:val="00BB7627"/>
    <w:rsid w:val="010F3B4F"/>
    <w:rsid w:val="01250BDC"/>
    <w:rsid w:val="016A1085"/>
    <w:rsid w:val="01B36CFE"/>
    <w:rsid w:val="02027416"/>
    <w:rsid w:val="025B4F8E"/>
    <w:rsid w:val="02920FD0"/>
    <w:rsid w:val="02F82CCE"/>
    <w:rsid w:val="032D331F"/>
    <w:rsid w:val="03DC73C3"/>
    <w:rsid w:val="04AB6DC6"/>
    <w:rsid w:val="05453C7F"/>
    <w:rsid w:val="056E215E"/>
    <w:rsid w:val="07DA5302"/>
    <w:rsid w:val="07FF13D3"/>
    <w:rsid w:val="089B1EC4"/>
    <w:rsid w:val="08B50E20"/>
    <w:rsid w:val="0936465F"/>
    <w:rsid w:val="0A057E13"/>
    <w:rsid w:val="0A0721F8"/>
    <w:rsid w:val="0AF012EB"/>
    <w:rsid w:val="0B0B7F7B"/>
    <w:rsid w:val="0BB7115F"/>
    <w:rsid w:val="0DCD3AB1"/>
    <w:rsid w:val="0E011D98"/>
    <w:rsid w:val="0E45408F"/>
    <w:rsid w:val="0E646E69"/>
    <w:rsid w:val="0E9E29B6"/>
    <w:rsid w:val="0EB42921"/>
    <w:rsid w:val="0F6D4D62"/>
    <w:rsid w:val="10250F7D"/>
    <w:rsid w:val="132408B8"/>
    <w:rsid w:val="133F2AD6"/>
    <w:rsid w:val="13C817B0"/>
    <w:rsid w:val="13E72F44"/>
    <w:rsid w:val="14B65127"/>
    <w:rsid w:val="14F36203"/>
    <w:rsid w:val="15813575"/>
    <w:rsid w:val="15D57043"/>
    <w:rsid w:val="163C6D3C"/>
    <w:rsid w:val="16F5338F"/>
    <w:rsid w:val="189B4BD5"/>
    <w:rsid w:val="18C64635"/>
    <w:rsid w:val="19C92FDD"/>
    <w:rsid w:val="1C5D3DA2"/>
    <w:rsid w:val="1E760826"/>
    <w:rsid w:val="20DC358F"/>
    <w:rsid w:val="221C1700"/>
    <w:rsid w:val="23731AF0"/>
    <w:rsid w:val="24FE7B59"/>
    <w:rsid w:val="25F578A4"/>
    <w:rsid w:val="26284BE7"/>
    <w:rsid w:val="26290182"/>
    <w:rsid w:val="27A040AD"/>
    <w:rsid w:val="28D0404C"/>
    <w:rsid w:val="29EF1061"/>
    <w:rsid w:val="2A377DD6"/>
    <w:rsid w:val="2A4008D4"/>
    <w:rsid w:val="2A475858"/>
    <w:rsid w:val="2BE5711D"/>
    <w:rsid w:val="2E3600BD"/>
    <w:rsid w:val="2E650D3E"/>
    <w:rsid w:val="2EC35DF5"/>
    <w:rsid w:val="30AE4883"/>
    <w:rsid w:val="31281A82"/>
    <w:rsid w:val="33965235"/>
    <w:rsid w:val="34445ABF"/>
    <w:rsid w:val="35067B3E"/>
    <w:rsid w:val="35693838"/>
    <w:rsid w:val="36122316"/>
    <w:rsid w:val="362366EE"/>
    <w:rsid w:val="36AC55BF"/>
    <w:rsid w:val="3748380E"/>
    <w:rsid w:val="374F6ED0"/>
    <w:rsid w:val="37CA288D"/>
    <w:rsid w:val="391F4F71"/>
    <w:rsid w:val="3A2C7636"/>
    <w:rsid w:val="3D6264D8"/>
    <w:rsid w:val="3F773E09"/>
    <w:rsid w:val="40E5769E"/>
    <w:rsid w:val="4124007A"/>
    <w:rsid w:val="426A7EED"/>
    <w:rsid w:val="43606A44"/>
    <w:rsid w:val="43DD12AF"/>
    <w:rsid w:val="44557B02"/>
    <w:rsid w:val="445D1C1E"/>
    <w:rsid w:val="45274E6C"/>
    <w:rsid w:val="45E03A87"/>
    <w:rsid w:val="469960E3"/>
    <w:rsid w:val="476615BC"/>
    <w:rsid w:val="49AD7C97"/>
    <w:rsid w:val="4AE44266"/>
    <w:rsid w:val="4C8877FA"/>
    <w:rsid w:val="4CCE79E7"/>
    <w:rsid w:val="4CFC0F06"/>
    <w:rsid w:val="4D561684"/>
    <w:rsid w:val="4D5C5E1F"/>
    <w:rsid w:val="4E17429C"/>
    <w:rsid w:val="4EFB161C"/>
    <w:rsid w:val="4FDD1974"/>
    <w:rsid w:val="50D6330E"/>
    <w:rsid w:val="52022254"/>
    <w:rsid w:val="52AF6D82"/>
    <w:rsid w:val="56A85218"/>
    <w:rsid w:val="571920B8"/>
    <w:rsid w:val="57B75A57"/>
    <w:rsid w:val="58BB7DD1"/>
    <w:rsid w:val="5BA04C44"/>
    <w:rsid w:val="5DFD6CB4"/>
    <w:rsid w:val="5E0F2B0A"/>
    <w:rsid w:val="5E3E6E2C"/>
    <w:rsid w:val="5ED623A8"/>
    <w:rsid w:val="5F8605F5"/>
    <w:rsid w:val="605A434B"/>
    <w:rsid w:val="60A97CC7"/>
    <w:rsid w:val="60C3758C"/>
    <w:rsid w:val="61457F32"/>
    <w:rsid w:val="61CC5696"/>
    <w:rsid w:val="61DA761E"/>
    <w:rsid w:val="63412CC6"/>
    <w:rsid w:val="653556E4"/>
    <w:rsid w:val="670D087B"/>
    <w:rsid w:val="694831A6"/>
    <w:rsid w:val="696C6AAA"/>
    <w:rsid w:val="6AE64F60"/>
    <w:rsid w:val="6B444C39"/>
    <w:rsid w:val="6B56169D"/>
    <w:rsid w:val="6B9D0493"/>
    <w:rsid w:val="6C312B9A"/>
    <w:rsid w:val="6C910BE1"/>
    <w:rsid w:val="6DDD2099"/>
    <w:rsid w:val="6FE3114C"/>
    <w:rsid w:val="711106A0"/>
    <w:rsid w:val="717B5D49"/>
    <w:rsid w:val="72084D18"/>
    <w:rsid w:val="72FA0D52"/>
    <w:rsid w:val="73813156"/>
    <w:rsid w:val="740A45D2"/>
    <w:rsid w:val="74212B29"/>
    <w:rsid w:val="752A1171"/>
    <w:rsid w:val="75B4336E"/>
    <w:rsid w:val="765A6B78"/>
    <w:rsid w:val="791B742A"/>
    <w:rsid w:val="79B24C14"/>
    <w:rsid w:val="79C76C16"/>
    <w:rsid w:val="7A085A52"/>
    <w:rsid w:val="7AAE0858"/>
    <w:rsid w:val="7ABA2C2A"/>
    <w:rsid w:val="7B137126"/>
    <w:rsid w:val="7B5022EF"/>
    <w:rsid w:val="7B641539"/>
    <w:rsid w:val="7B6770D5"/>
    <w:rsid w:val="7BAE33B5"/>
    <w:rsid w:val="7D9B4E14"/>
    <w:rsid w:val="7ECF2AA6"/>
    <w:rsid w:val="7F465C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er" w:qFormat="1"/>
    <w:lsdException w:name="footer" w:qFormat="1"/>
    <w:lsdException w:name="page number" w:qFormat="1"/>
    <w:lsdException w:name="Default Paragraph Font" w:semiHidden="1" w:uiPriority="1" w:unhideWhenUsed="1" w:qFormat="1"/>
    <w:lsdException w:name="Strong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B5F9F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AB5F9F"/>
    <w:pPr>
      <w:tabs>
        <w:tab w:val="center" w:pos="4153"/>
        <w:tab w:val="right" w:pos="8306"/>
      </w:tabs>
      <w:snapToGrid w:val="0"/>
      <w:jc w:val="left"/>
    </w:pPr>
    <w:rPr>
      <w:rFonts w:ascii="Times New Roman" w:eastAsia="仿宋_GB2312" w:hAnsi="Times New Roman"/>
      <w:sz w:val="18"/>
      <w:szCs w:val="18"/>
    </w:rPr>
  </w:style>
  <w:style w:type="paragraph" w:styleId="a4">
    <w:name w:val="header"/>
    <w:basedOn w:val="a"/>
    <w:qFormat/>
    <w:rsid w:val="00AB5F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仿宋_GB2312" w:hAnsi="Times New Roman"/>
      <w:sz w:val="18"/>
      <w:szCs w:val="18"/>
    </w:rPr>
  </w:style>
  <w:style w:type="character" w:styleId="a5">
    <w:name w:val="Strong"/>
    <w:qFormat/>
    <w:rsid w:val="00AB5F9F"/>
    <w:rPr>
      <w:rFonts w:ascii="Times New Roman" w:eastAsia="宋体" w:hAnsi="Times New Roman" w:cs="Times New Roman"/>
      <w:b/>
      <w:bCs/>
    </w:rPr>
  </w:style>
  <w:style w:type="character" w:styleId="a6">
    <w:name w:val="page number"/>
    <w:basedOn w:val="a0"/>
    <w:qFormat/>
    <w:rsid w:val="00AB5F9F"/>
    <w:rPr>
      <w:rFonts w:ascii="Times New Roman" w:eastAsia="宋体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</Words>
  <Characters>291</Characters>
  <Application>Microsoft Office Word</Application>
  <DocSecurity>0</DocSecurity>
  <Lines>2</Lines>
  <Paragraphs>1</Paragraphs>
  <ScaleCrop>false</ScaleCrop>
  <Company>AAA</Company>
  <LinksUpToDate>false</LinksUpToDate>
  <CharactersWithSpaces>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宜兴市人民政府办公室文件</dc:title>
  <dc:creator>路叶芬</dc:creator>
  <cp:lastModifiedBy>微软用户</cp:lastModifiedBy>
  <cp:revision>3</cp:revision>
  <cp:lastPrinted>2021-08-18T07:10:00Z</cp:lastPrinted>
  <dcterms:created xsi:type="dcterms:W3CDTF">2022-04-11T01:49:00Z</dcterms:created>
  <dcterms:modified xsi:type="dcterms:W3CDTF">2026-06-05T06:20:00Z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0660ECA72CE7434BAC347181A324F60A</vt:lpwstr>
  </property>
  <property fmtid="{D5CDD505-2E9C-101B-9397-08002B2CF9AE}" pid="4" name="KSOTemplateDocerSaveRecord">
    <vt:lpwstr>eyJoZGlkIjoiYmRlYTUxZGYxODVmOTQxN2U4NTc0MTAzMWViMjE5NGEiLCJ1c2VySWQiOiI0Mzk3NjQzMDEifQ==</vt:lpwstr>
  </property>
</Properties>
</file>